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8024"/>
      </w:tblGrid>
      <w:tr w:rsidR="00530291" w:rsidRPr="00F929A0" w:rsidTr="007F1BF5">
        <w:trPr>
          <w:trHeight w:val="283"/>
        </w:trPr>
        <w:tc>
          <w:tcPr>
            <w:tcW w:w="8024" w:type="dxa"/>
            <w:shd w:val="clear" w:color="auto" w:fill="auto"/>
          </w:tcPr>
          <w:p w:rsidR="007F1BF5" w:rsidRPr="00335FF5" w:rsidRDefault="007F1BF5" w:rsidP="00F929A0">
            <w:pPr>
              <w:spacing w:after="0" w:line="240" w:lineRule="auto"/>
              <w:rPr>
                <w:rFonts w:ascii="Times New Roman" w:hAnsi="Times New Roman" w:cs="Times New Roman"/>
                <w:sz w:val="16"/>
                <w:szCs w:val="16"/>
                <w:lang w:val="id-ID"/>
              </w:rPr>
            </w:pPr>
            <w:r w:rsidRPr="00335FF5">
              <w:rPr>
                <w:rFonts w:ascii="Times New Roman" w:hAnsi="Times New Roman" w:cs="Times New Roman"/>
                <w:sz w:val="16"/>
                <w:szCs w:val="16"/>
              </w:rPr>
              <w:t>eJournal Ilmu Hubungan Internasional,  201</w:t>
            </w:r>
            <w:r w:rsidR="002A495F" w:rsidRPr="00335FF5">
              <w:rPr>
                <w:rFonts w:ascii="Times New Roman" w:hAnsi="Times New Roman" w:cs="Times New Roman"/>
                <w:sz w:val="16"/>
                <w:szCs w:val="16"/>
              </w:rPr>
              <w:t>9</w:t>
            </w:r>
            <w:r w:rsidRPr="00335FF5">
              <w:rPr>
                <w:rFonts w:ascii="Times New Roman" w:hAnsi="Times New Roman" w:cs="Times New Roman"/>
                <w:sz w:val="16"/>
                <w:szCs w:val="16"/>
              </w:rPr>
              <w:t xml:space="preserve">, </w:t>
            </w:r>
            <w:r w:rsidR="002A495F" w:rsidRPr="00335FF5">
              <w:rPr>
                <w:rFonts w:ascii="Times New Roman" w:hAnsi="Times New Roman" w:cs="Times New Roman"/>
                <w:sz w:val="16"/>
                <w:szCs w:val="16"/>
              </w:rPr>
              <w:t>7</w:t>
            </w:r>
            <w:r w:rsidR="00B876E1" w:rsidRPr="00335FF5">
              <w:rPr>
                <w:rFonts w:ascii="Times New Roman" w:hAnsi="Times New Roman" w:cs="Times New Roman"/>
                <w:sz w:val="16"/>
                <w:szCs w:val="16"/>
              </w:rPr>
              <w:t>(</w:t>
            </w:r>
            <w:r w:rsidR="00335FF5" w:rsidRPr="00335FF5">
              <w:rPr>
                <w:rFonts w:ascii="Times New Roman" w:hAnsi="Times New Roman" w:cs="Times New Roman"/>
                <w:sz w:val="16"/>
                <w:szCs w:val="16"/>
                <w:lang w:val="id-ID"/>
              </w:rPr>
              <w:t>3</w:t>
            </w:r>
            <w:r w:rsidRPr="00335FF5">
              <w:rPr>
                <w:rFonts w:ascii="Times New Roman" w:hAnsi="Times New Roman" w:cs="Times New Roman"/>
                <w:sz w:val="16"/>
                <w:szCs w:val="16"/>
              </w:rPr>
              <w:t>)</w:t>
            </w:r>
            <w:r w:rsidR="00335FF5" w:rsidRPr="00335FF5">
              <w:rPr>
                <w:rFonts w:ascii="Times New Roman" w:hAnsi="Times New Roman" w:cs="Times New Roman"/>
                <w:sz w:val="16"/>
                <w:szCs w:val="16"/>
              </w:rPr>
              <w:t>1</w:t>
            </w:r>
            <w:r w:rsidR="00335FF5" w:rsidRPr="00335FF5">
              <w:rPr>
                <w:rFonts w:ascii="Times New Roman" w:hAnsi="Times New Roman" w:cs="Times New Roman"/>
                <w:sz w:val="16"/>
                <w:szCs w:val="16"/>
                <w:lang w:val="id-ID"/>
              </w:rPr>
              <w:t>233</w:t>
            </w:r>
            <w:r w:rsidR="00335FF5" w:rsidRPr="00335FF5">
              <w:rPr>
                <w:rFonts w:ascii="Times New Roman" w:hAnsi="Times New Roman" w:cs="Times New Roman"/>
                <w:sz w:val="16"/>
                <w:szCs w:val="16"/>
              </w:rPr>
              <w:t>-1</w:t>
            </w:r>
            <w:r w:rsidR="00335FF5" w:rsidRPr="00335FF5">
              <w:rPr>
                <w:rFonts w:ascii="Times New Roman" w:hAnsi="Times New Roman" w:cs="Times New Roman"/>
                <w:sz w:val="16"/>
                <w:szCs w:val="16"/>
                <w:lang w:val="id-ID"/>
              </w:rPr>
              <w:t>24</w:t>
            </w:r>
            <w:r w:rsidR="00081F99" w:rsidRPr="00335FF5">
              <w:rPr>
                <w:rFonts w:ascii="Times New Roman" w:hAnsi="Times New Roman" w:cs="Times New Roman"/>
                <w:sz w:val="16"/>
                <w:szCs w:val="16"/>
              </w:rPr>
              <w:t>4</w:t>
            </w:r>
          </w:p>
          <w:p w:rsidR="00530291" w:rsidRPr="00335FF5" w:rsidRDefault="007F1BF5" w:rsidP="00F929A0">
            <w:pPr>
              <w:spacing w:after="0" w:line="240" w:lineRule="auto"/>
              <w:rPr>
                <w:rFonts w:ascii="Times New Roman" w:hAnsi="Times New Roman" w:cs="Times New Roman"/>
                <w:sz w:val="23"/>
                <w:szCs w:val="23"/>
              </w:rPr>
            </w:pPr>
            <w:r w:rsidRPr="00335FF5">
              <w:rPr>
                <w:rFonts w:ascii="Times New Roman" w:hAnsi="Times New Roman" w:cs="Times New Roman"/>
                <w:sz w:val="16"/>
                <w:szCs w:val="16"/>
              </w:rPr>
              <w:t>ISSN 2477-2623 (online), ISSN 2477-2615 (print), ejournal.hi.fisip-unmul.ac.id</w:t>
            </w:r>
            <w:r w:rsidRPr="00335FF5">
              <w:rPr>
                <w:rFonts w:ascii="Times New Roman" w:hAnsi="Times New Roman" w:cs="Times New Roman"/>
                <w:sz w:val="16"/>
                <w:szCs w:val="16"/>
              </w:rPr>
              <w:br/>
              <w:t>© Copyright  201</w:t>
            </w:r>
            <w:r w:rsidR="002A495F" w:rsidRPr="00335FF5">
              <w:rPr>
                <w:rFonts w:ascii="Times New Roman" w:hAnsi="Times New Roman" w:cs="Times New Roman"/>
                <w:sz w:val="16"/>
                <w:szCs w:val="16"/>
              </w:rPr>
              <w:t>9</w:t>
            </w:r>
          </w:p>
        </w:tc>
      </w:tr>
    </w:tbl>
    <w:p w:rsidR="00530291" w:rsidRPr="00F929A0" w:rsidRDefault="00530291" w:rsidP="00F929A0">
      <w:pPr>
        <w:pStyle w:val="FootnoteText"/>
        <w:jc w:val="both"/>
        <w:rPr>
          <w:rFonts w:ascii="Times New Roman" w:hAnsi="Times New Roman" w:cs="Times New Roman"/>
          <w:sz w:val="23"/>
          <w:szCs w:val="23"/>
        </w:rPr>
      </w:pPr>
    </w:p>
    <w:p w:rsidR="00FA2ABB" w:rsidRPr="00F929A0" w:rsidRDefault="00C52C32" w:rsidP="00F929A0">
      <w:pPr>
        <w:tabs>
          <w:tab w:val="left" w:pos="1731"/>
        </w:tabs>
        <w:spacing w:after="0" w:line="240" w:lineRule="auto"/>
        <w:rPr>
          <w:rFonts w:ascii="Times New Roman" w:hAnsi="Times New Roman" w:cs="Times New Roman"/>
          <w:b/>
          <w:sz w:val="23"/>
          <w:szCs w:val="23"/>
        </w:rPr>
      </w:pPr>
      <w:r w:rsidRPr="00F929A0">
        <w:rPr>
          <w:rFonts w:ascii="Times New Roman" w:hAnsi="Times New Roman" w:cs="Times New Roman"/>
          <w:b/>
          <w:sz w:val="23"/>
          <w:szCs w:val="23"/>
        </w:rPr>
        <w:tab/>
      </w:r>
    </w:p>
    <w:p w:rsidR="00E3528A" w:rsidRPr="00F929A0" w:rsidRDefault="00F929A0" w:rsidP="00F929A0">
      <w:pPr>
        <w:spacing w:after="0" w:line="240" w:lineRule="auto"/>
        <w:jc w:val="center"/>
        <w:rPr>
          <w:rFonts w:ascii="Times New Roman" w:hAnsi="Times New Roman" w:cs="Times New Roman"/>
          <w:b/>
          <w:bCs/>
          <w:i/>
          <w:sz w:val="28"/>
          <w:szCs w:val="28"/>
        </w:rPr>
      </w:pPr>
      <w:r w:rsidRPr="00F929A0">
        <w:rPr>
          <w:rFonts w:ascii="Times New Roman" w:hAnsi="Times New Roman" w:cs="Times New Roman"/>
          <w:b/>
          <w:bCs/>
          <w:sz w:val="28"/>
          <w:szCs w:val="28"/>
          <w:lang w:val="id-ID"/>
        </w:rPr>
        <w:t>UPAYA INDONESIA DALAM MENINGKATKAN EKSPOR KOPI KE PASAR ITALIA</w:t>
      </w:r>
    </w:p>
    <w:p w:rsidR="00EA6091" w:rsidRPr="00F929A0" w:rsidRDefault="00EA6091" w:rsidP="00F929A0">
      <w:pPr>
        <w:spacing w:after="0" w:line="240" w:lineRule="auto"/>
        <w:jc w:val="center"/>
        <w:rPr>
          <w:rFonts w:ascii="Times New Roman" w:hAnsi="Times New Roman" w:cs="Times New Roman"/>
          <w:b/>
          <w:sz w:val="23"/>
          <w:szCs w:val="23"/>
        </w:rPr>
      </w:pPr>
    </w:p>
    <w:p w:rsidR="00F929A0" w:rsidRPr="00F929A0" w:rsidRDefault="00F929A0" w:rsidP="00F929A0">
      <w:pPr>
        <w:spacing w:after="0" w:line="240" w:lineRule="auto"/>
        <w:jc w:val="center"/>
        <w:rPr>
          <w:rFonts w:ascii="Times New Roman" w:hAnsi="Times New Roman" w:cs="Times New Roman"/>
          <w:b/>
          <w:sz w:val="24"/>
          <w:szCs w:val="24"/>
        </w:rPr>
      </w:pPr>
      <w:r w:rsidRPr="00F929A0">
        <w:rPr>
          <w:rFonts w:ascii="Times New Roman" w:hAnsi="Times New Roman" w:cs="Times New Roman"/>
          <w:b/>
          <w:sz w:val="24"/>
          <w:szCs w:val="24"/>
          <w:lang w:val="id-ID"/>
        </w:rPr>
        <w:t>Anggy Nastiti Kusumaningtyas Putri</w:t>
      </w:r>
      <w:r w:rsidRPr="00F929A0">
        <w:rPr>
          <w:rStyle w:val="FootnoteReference"/>
          <w:rFonts w:ascii="Times New Roman" w:hAnsi="Times New Roman" w:cs="Times New Roman"/>
          <w:b/>
          <w:sz w:val="24"/>
          <w:szCs w:val="24"/>
          <w:lang w:val="id-ID"/>
        </w:rPr>
        <w:footnoteReference w:id="2"/>
      </w:r>
    </w:p>
    <w:p w:rsidR="00F929A0" w:rsidRDefault="00F929A0" w:rsidP="00F929A0">
      <w:pPr>
        <w:spacing w:after="0" w:line="240" w:lineRule="auto"/>
        <w:jc w:val="center"/>
        <w:rPr>
          <w:rFonts w:ascii="Times New Roman" w:hAnsi="Times New Roman" w:cs="Times New Roman"/>
          <w:b/>
          <w:sz w:val="24"/>
          <w:szCs w:val="24"/>
          <w:lang w:val="id-ID"/>
        </w:rPr>
      </w:pPr>
      <w:r w:rsidRPr="00F929A0">
        <w:rPr>
          <w:rFonts w:ascii="Times New Roman" w:hAnsi="Times New Roman" w:cs="Times New Roman"/>
          <w:b/>
          <w:sz w:val="24"/>
          <w:szCs w:val="24"/>
        </w:rPr>
        <w:t>Nim 12020450141</w:t>
      </w:r>
    </w:p>
    <w:p w:rsidR="00F929A0" w:rsidRPr="00F929A0" w:rsidRDefault="00F929A0" w:rsidP="00F929A0">
      <w:pPr>
        <w:spacing w:after="0" w:line="240" w:lineRule="auto"/>
        <w:jc w:val="center"/>
        <w:rPr>
          <w:rFonts w:ascii="Times New Roman" w:hAnsi="Times New Roman" w:cs="Times New Roman"/>
          <w:b/>
          <w:sz w:val="24"/>
          <w:szCs w:val="24"/>
          <w:lang w:val="id-ID"/>
        </w:rPr>
      </w:pPr>
    </w:p>
    <w:p w:rsidR="00F929A0" w:rsidRPr="00F929A0" w:rsidRDefault="00F929A0" w:rsidP="00F929A0">
      <w:pPr>
        <w:pStyle w:val="FootnoteText"/>
        <w:jc w:val="center"/>
        <w:rPr>
          <w:rFonts w:ascii="Times New Roman" w:eastAsia="Malgun Gothic" w:hAnsi="Times New Roman" w:cs="Times New Roman"/>
          <w:b/>
          <w:bCs/>
          <w:i/>
          <w:iCs/>
          <w:sz w:val="23"/>
          <w:szCs w:val="23"/>
          <w:lang w:eastAsia="ko-KR"/>
        </w:rPr>
      </w:pPr>
      <w:r w:rsidRPr="00F929A0">
        <w:rPr>
          <w:rFonts w:ascii="Times New Roman" w:hAnsi="Times New Roman" w:cs="Times New Roman"/>
          <w:b/>
          <w:bCs/>
          <w:i/>
          <w:iCs/>
          <w:sz w:val="23"/>
          <w:szCs w:val="23"/>
        </w:rPr>
        <w:t>Abstract</w:t>
      </w:r>
    </w:p>
    <w:p w:rsidR="00F929A0" w:rsidRPr="00F929A0" w:rsidRDefault="00F929A0" w:rsidP="00F929A0">
      <w:pPr>
        <w:autoSpaceDE w:val="0"/>
        <w:autoSpaceDN w:val="0"/>
        <w:adjustRightInd w:val="0"/>
        <w:spacing w:after="0" w:line="240" w:lineRule="auto"/>
        <w:jc w:val="both"/>
        <w:rPr>
          <w:rFonts w:ascii="Times New Roman" w:hAnsi="Times New Roman" w:cs="Times New Roman"/>
          <w:i/>
          <w:sz w:val="23"/>
          <w:szCs w:val="23"/>
          <w:lang w:val="id-ID"/>
        </w:rPr>
      </w:pPr>
      <w:r w:rsidRPr="00F929A0">
        <w:rPr>
          <w:rFonts w:ascii="Times New Roman" w:hAnsi="Times New Roman" w:cs="Times New Roman"/>
          <w:i/>
          <w:sz w:val="23"/>
          <w:szCs w:val="23"/>
        </w:rPr>
        <w:t>Coffee is one of the most traded commodities and Indonesia is one of the largest coffee exporting countries in the world. This article aims to explain the efforts made by Indonesia in increasing coffee exports to Italy. The research method used is descriptive. This article uses the theory of competitive advantage to explain internal efforts and economic diplomacy theory to explain external efforts made by Indonesia. Indonesia's internal efforts are the development of sustainable coffee plants and Indonesia's international standard policies and post-harvest technology, while Indonesia's external efforts are to attend international coffee week events and export promotions through advertisements in Italy. Indonesia's efforts both internally and externally have a positive impact on Indonesia's coffee exports. The result of these efforts is an increase in farmers' knowledge about good agriculture practices and improved quality of coffee produced in accordance with Indonesian coffee quality standards so that Indonesia can meet the demand for coffee in the Italian market.</w:t>
      </w:r>
    </w:p>
    <w:p w:rsidR="00F929A0" w:rsidRPr="00F929A0" w:rsidRDefault="00F929A0" w:rsidP="00F929A0">
      <w:pPr>
        <w:autoSpaceDE w:val="0"/>
        <w:autoSpaceDN w:val="0"/>
        <w:adjustRightInd w:val="0"/>
        <w:spacing w:after="0" w:line="240" w:lineRule="auto"/>
        <w:jc w:val="both"/>
        <w:rPr>
          <w:rFonts w:ascii="Times New Roman" w:hAnsi="Times New Roman" w:cs="Times New Roman"/>
          <w:i/>
          <w:sz w:val="23"/>
          <w:szCs w:val="23"/>
          <w:lang w:val="id-ID"/>
        </w:rPr>
      </w:pPr>
    </w:p>
    <w:p w:rsidR="00F929A0" w:rsidRPr="00F929A0" w:rsidRDefault="00F929A0" w:rsidP="00F929A0">
      <w:pPr>
        <w:autoSpaceDE w:val="0"/>
        <w:autoSpaceDN w:val="0"/>
        <w:adjustRightInd w:val="0"/>
        <w:spacing w:after="0" w:line="240" w:lineRule="auto"/>
        <w:rPr>
          <w:rFonts w:ascii="Times New Roman" w:hAnsi="Times New Roman" w:cs="Times New Roman"/>
          <w:i/>
          <w:sz w:val="23"/>
          <w:szCs w:val="23"/>
        </w:rPr>
      </w:pPr>
      <w:proofErr w:type="gramStart"/>
      <w:r w:rsidRPr="009B7D50">
        <w:rPr>
          <w:rFonts w:ascii="Times New Roman" w:hAnsi="Times New Roman" w:cs="Times New Roman"/>
          <w:b/>
          <w:i/>
          <w:sz w:val="23"/>
          <w:szCs w:val="23"/>
        </w:rPr>
        <w:t>Key</w:t>
      </w:r>
      <w:r w:rsidRPr="009B7D50">
        <w:rPr>
          <w:rFonts w:ascii="Times New Roman" w:hAnsi="Times New Roman" w:cs="Times New Roman"/>
          <w:b/>
          <w:i/>
          <w:sz w:val="23"/>
          <w:szCs w:val="23"/>
          <w:lang w:val="id-ID"/>
        </w:rPr>
        <w:t>words</w:t>
      </w:r>
      <w:r w:rsidRPr="00F929A0">
        <w:rPr>
          <w:rFonts w:ascii="Times New Roman" w:hAnsi="Times New Roman" w:cs="Times New Roman"/>
          <w:i/>
          <w:sz w:val="23"/>
          <w:szCs w:val="23"/>
        </w:rPr>
        <w:t xml:space="preserve"> :</w:t>
      </w:r>
      <w:proofErr w:type="gramEnd"/>
      <w:r w:rsidRPr="00F929A0">
        <w:rPr>
          <w:rFonts w:ascii="Times New Roman" w:hAnsi="Times New Roman" w:cs="Times New Roman"/>
          <w:i/>
          <w:sz w:val="23"/>
          <w:szCs w:val="23"/>
        </w:rPr>
        <w:t xml:space="preserve"> Coffee, Italy, Efforts to Increase Indonesian Exports</w:t>
      </w:r>
    </w:p>
    <w:p w:rsidR="00F929A0" w:rsidRPr="00F929A0" w:rsidRDefault="00F929A0" w:rsidP="00F929A0">
      <w:pPr>
        <w:pStyle w:val="FootnoteText"/>
        <w:jc w:val="both"/>
        <w:rPr>
          <w:rFonts w:ascii="Times New Roman" w:hAnsi="Times New Roman" w:cs="Times New Roman"/>
          <w:b/>
          <w:bCs/>
          <w:sz w:val="23"/>
          <w:szCs w:val="23"/>
        </w:rPr>
      </w:pPr>
    </w:p>
    <w:p w:rsidR="00F929A0" w:rsidRPr="00F929A0" w:rsidRDefault="00F929A0" w:rsidP="00F929A0">
      <w:pPr>
        <w:pStyle w:val="FootnoteText"/>
        <w:jc w:val="both"/>
        <w:rPr>
          <w:rFonts w:ascii="Times New Roman" w:hAnsi="Times New Roman" w:cs="Times New Roman"/>
          <w:b/>
          <w:bCs/>
          <w:sz w:val="23"/>
          <w:szCs w:val="23"/>
        </w:rPr>
      </w:pPr>
      <w:r w:rsidRPr="00F929A0">
        <w:rPr>
          <w:rFonts w:ascii="Times New Roman" w:hAnsi="Times New Roman" w:cs="Times New Roman"/>
          <w:b/>
          <w:bCs/>
          <w:sz w:val="23"/>
          <w:szCs w:val="23"/>
        </w:rPr>
        <w:t xml:space="preserve">Pendahuluan </w:t>
      </w:r>
    </w:p>
    <w:p w:rsidR="00F929A0" w:rsidRPr="00F929A0" w:rsidRDefault="00F929A0" w:rsidP="00F929A0">
      <w:pPr>
        <w:pStyle w:val="FootnoteText"/>
        <w:jc w:val="both"/>
        <w:rPr>
          <w:rFonts w:ascii="Times New Roman" w:hAnsi="Times New Roman" w:cs="Times New Roman"/>
          <w:bCs/>
          <w:sz w:val="23"/>
          <w:szCs w:val="23"/>
          <w:lang w:eastAsia="id-ID"/>
        </w:rPr>
      </w:pPr>
      <w:r w:rsidRPr="00F929A0">
        <w:rPr>
          <w:rFonts w:ascii="Times New Roman" w:hAnsi="Times New Roman" w:cs="Times New Roman"/>
          <w:bCs/>
          <w:sz w:val="23"/>
          <w:szCs w:val="23"/>
          <w:lang w:eastAsia="id-ID"/>
        </w:rPr>
        <w:t xml:space="preserve">Kopi adalah salah satu komoditas unggulan Indonesia yang berperan sebagai penghasil devisa dan salah satu bahan minuman yang banyak di perdagangkan di dunia. </w:t>
      </w:r>
      <w:proofErr w:type="gramStart"/>
      <w:r w:rsidRPr="00F929A0">
        <w:rPr>
          <w:rFonts w:ascii="Times New Roman" w:hAnsi="Times New Roman" w:cs="Times New Roman"/>
          <w:bCs/>
          <w:sz w:val="23"/>
          <w:szCs w:val="23"/>
          <w:lang w:eastAsia="id-ID"/>
        </w:rPr>
        <w:t>Indonesia berada pada posisi keempat sebagai pengekspor kopi terbesar setelah Brazil, Vietnam, dan Colombia.</w:t>
      </w:r>
      <w:proofErr w:type="gramEnd"/>
      <w:r w:rsidRPr="00F929A0">
        <w:rPr>
          <w:rFonts w:ascii="Times New Roman" w:hAnsi="Times New Roman" w:cs="Times New Roman"/>
          <w:bCs/>
          <w:sz w:val="23"/>
          <w:szCs w:val="23"/>
          <w:lang w:eastAsia="id-ID"/>
        </w:rPr>
        <w:t xml:space="preserve"> (ICO</w:t>
      </w:r>
      <w:proofErr w:type="gramStart"/>
      <w:r w:rsidRPr="00F929A0">
        <w:rPr>
          <w:rFonts w:ascii="Times New Roman" w:hAnsi="Times New Roman" w:cs="Times New Roman"/>
          <w:bCs/>
          <w:sz w:val="23"/>
          <w:szCs w:val="23"/>
          <w:lang w:eastAsia="id-ID"/>
        </w:rPr>
        <w:t>:2016</w:t>
      </w:r>
      <w:proofErr w:type="gramEnd"/>
      <w:r w:rsidRPr="00F929A0">
        <w:rPr>
          <w:rFonts w:ascii="Times New Roman" w:hAnsi="Times New Roman" w:cs="Times New Roman"/>
          <w:bCs/>
          <w:sz w:val="23"/>
          <w:szCs w:val="23"/>
          <w:lang w:eastAsia="id-ID"/>
        </w:rPr>
        <w:t>)</w:t>
      </w:r>
    </w:p>
    <w:p w:rsidR="00F929A0" w:rsidRPr="00F929A0" w:rsidRDefault="00F929A0" w:rsidP="00F929A0">
      <w:pPr>
        <w:pStyle w:val="FootnoteText"/>
        <w:jc w:val="both"/>
        <w:rPr>
          <w:rFonts w:ascii="Times New Roman" w:hAnsi="Times New Roman" w:cs="Times New Roman"/>
          <w:bCs/>
          <w:sz w:val="23"/>
          <w:szCs w:val="23"/>
          <w:lang w:eastAsia="id-ID"/>
        </w:rPr>
      </w:pPr>
    </w:p>
    <w:p w:rsidR="00F929A0" w:rsidRPr="00F929A0" w:rsidRDefault="00F929A0" w:rsidP="00F929A0">
      <w:pPr>
        <w:pStyle w:val="FootnoteText"/>
        <w:jc w:val="both"/>
        <w:rPr>
          <w:rFonts w:ascii="Times New Roman" w:hAnsi="Times New Roman" w:cs="Times New Roman"/>
          <w:sz w:val="23"/>
          <w:szCs w:val="23"/>
        </w:rPr>
      </w:pPr>
      <w:r w:rsidRPr="00F929A0">
        <w:rPr>
          <w:rFonts w:ascii="Times New Roman" w:hAnsi="Times New Roman" w:cs="Times New Roman"/>
          <w:bCs/>
          <w:sz w:val="23"/>
          <w:szCs w:val="23"/>
          <w:lang w:eastAsia="id-ID"/>
        </w:rPr>
        <w:t xml:space="preserve">Pasar kopi Eropa merupakan pasar kopi terbesar bagi Indonesia, </w:t>
      </w:r>
      <w:r w:rsidRPr="00F929A0">
        <w:rPr>
          <w:rFonts w:ascii="Times New Roman" w:hAnsi="Times New Roman" w:cs="Times New Roman"/>
          <w:sz w:val="23"/>
          <w:szCs w:val="23"/>
        </w:rPr>
        <w:t xml:space="preserve">Eropa sendiri mengimpor kopi sebanyak 1.134.435 ton dari Indonesia </w:t>
      </w:r>
      <w:proofErr w:type="gramStart"/>
      <w:r w:rsidRPr="00F929A0">
        <w:rPr>
          <w:rFonts w:ascii="Times New Roman" w:hAnsi="Times New Roman" w:cs="Times New Roman"/>
          <w:sz w:val="23"/>
          <w:szCs w:val="23"/>
        </w:rPr>
        <w:t>dari  total</w:t>
      </w:r>
      <w:proofErr w:type="gramEnd"/>
      <w:r w:rsidRPr="00F929A0">
        <w:rPr>
          <w:rFonts w:ascii="Times New Roman" w:hAnsi="Times New Roman" w:cs="Times New Roman"/>
          <w:sz w:val="23"/>
          <w:szCs w:val="23"/>
        </w:rPr>
        <w:t xml:space="preserve"> keseluruhan 24.066.517 ton kopi dari bulan Januari-juni 2013. (European Federation Coffee</w:t>
      </w:r>
      <w:proofErr w:type="gramStart"/>
      <w:r w:rsidRPr="00F929A0">
        <w:rPr>
          <w:rFonts w:ascii="Times New Roman" w:hAnsi="Times New Roman" w:cs="Times New Roman"/>
          <w:sz w:val="23"/>
          <w:szCs w:val="23"/>
        </w:rPr>
        <w:t>:2014</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Italia adalah salah satu negara yang terletak di Eropa dan memiliki minat yang cukup besar terhadap produk kopi.</w:t>
      </w:r>
      <w:proofErr w:type="gramEnd"/>
    </w:p>
    <w:p w:rsidR="00F929A0" w:rsidRPr="00F929A0" w:rsidRDefault="00F929A0" w:rsidP="00F929A0">
      <w:pPr>
        <w:pStyle w:val="FootnoteText"/>
        <w:jc w:val="both"/>
        <w:rPr>
          <w:rFonts w:ascii="Times New Roman" w:hAnsi="Times New Roman" w:cs="Times New Roman"/>
          <w:sz w:val="23"/>
          <w:szCs w:val="23"/>
        </w:rPr>
      </w:pPr>
    </w:p>
    <w:p w:rsidR="00F929A0" w:rsidRPr="00F929A0" w:rsidRDefault="00F929A0" w:rsidP="00F929A0">
      <w:pPr>
        <w:pStyle w:val="FootnoteText"/>
        <w:jc w:val="both"/>
        <w:rPr>
          <w:rFonts w:ascii="Times New Roman" w:hAnsi="Times New Roman" w:cs="Times New Roman"/>
          <w:sz w:val="23"/>
          <w:szCs w:val="23"/>
        </w:rPr>
      </w:pPr>
      <w:proofErr w:type="gramStart"/>
      <w:r w:rsidRPr="00F929A0">
        <w:rPr>
          <w:rFonts w:ascii="Times New Roman" w:hAnsi="Times New Roman" w:cs="Times New Roman"/>
          <w:sz w:val="23"/>
          <w:szCs w:val="23"/>
        </w:rPr>
        <w:t>Warga Italia terbiasa memulai aktivitas mereka dengan meminum secangkir kopi di pagi hari, hal tersebut menjadi sebuah budaya yang biasa dilakukan warga Italia.</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Sehingga Italia dikenal sebagai negara penikmat kopi yang cukup besar di dunia.</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Selain itu, Italia memiliki kemampuan untuk mengolah biji kopi dan kopi olahan tersebut di ekspor ke seluruh Eropa.</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Salah satu kopi olahan Italia yang cukup terkenal adalah Lavazza dan Illy.</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 xml:space="preserve">Meskipun Italia dikenal sebagai negara pengolah kopi </w:t>
      </w:r>
      <w:r w:rsidRPr="00F929A0">
        <w:rPr>
          <w:rFonts w:ascii="Times New Roman" w:hAnsi="Times New Roman" w:cs="Times New Roman"/>
          <w:sz w:val="23"/>
          <w:szCs w:val="23"/>
        </w:rPr>
        <w:lastRenderedPageBreak/>
        <w:t>namun Italia tidak memiliki perkebunan kopi.</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Oleh karena itu, Italia harus mengimpor biji kopi dari negara yang memiliki perkebunan kopi seperti Indonesia untuk memenuhi kebutuhan kopi di negaranya maupun untuk diolah.</w:t>
      </w:r>
      <w:proofErr w:type="gramEnd"/>
      <w:r w:rsidRPr="00F929A0">
        <w:rPr>
          <w:rFonts w:ascii="Times New Roman" w:hAnsi="Times New Roman" w:cs="Times New Roman"/>
          <w:sz w:val="23"/>
          <w:szCs w:val="23"/>
        </w:rPr>
        <w:t xml:space="preserve"> (ITPC</w:t>
      </w:r>
      <w:proofErr w:type="gramStart"/>
      <w:r w:rsidRPr="00F929A0">
        <w:rPr>
          <w:rFonts w:ascii="Times New Roman" w:hAnsi="Times New Roman" w:cs="Times New Roman"/>
          <w:sz w:val="23"/>
          <w:szCs w:val="23"/>
        </w:rPr>
        <w:t>:2016</w:t>
      </w:r>
      <w:proofErr w:type="gramEnd"/>
      <w:r w:rsidRPr="00F929A0">
        <w:rPr>
          <w:rFonts w:ascii="Times New Roman" w:hAnsi="Times New Roman" w:cs="Times New Roman"/>
          <w:sz w:val="23"/>
          <w:szCs w:val="23"/>
        </w:rPr>
        <w:t>)</w:t>
      </w:r>
    </w:p>
    <w:p w:rsidR="00F929A0" w:rsidRPr="00F929A0" w:rsidRDefault="00F929A0" w:rsidP="00F929A0">
      <w:pPr>
        <w:pStyle w:val="FootnoteText"/>
        <w:jc w:val="both"/>
        <w:rPr>
          <w:rFonts w:ascii="Times New Roman" w:hAnsi="Times New Roman" w:cs="Times New Roman"/>
          <w:sz w:val="23"/>
          <w:szCs w:val="23"/>
        </w:rPr>
      </w:pPr>
    </w:p>
    <w:p w:rsidR="00F929A0" w:rsidRPr="00F929A0" w:rsidRDefault="00F929A0" w:rsidP="00F929A0">
      <w:pPr>
        <w:pStyle w:val="FootnoteText"/>
        <w:jc w:val="both"/>
        <w:rPr>
          <w:rFonts w:ascii="Times New Roman" w:hAnsi="Times New Roman" w:cs="Times New Roman"/>
          <w:sz w:val="23"/>
          <w:szCs w:val="23"/>
        </w:rPr>
      </w:pPr>
      <w:proofErr w:type="gramStart"/>
      <w:r w:rsidRPr="00F929A0">
        <w:rPr>
          <w:rFonts w:ascii="Times New Roman" w:hAnsi="Times New Roman" w:cs="Times New Roman"/>
          <w:sz w:val="23"/>
          <w:szCs w:val="23"/>
        </w:rPr>
        <w:t>Pada tahun 2014 ekspor kopi Indonesia mengalami penurunan.</w:t>
      </w:r>
      <w:proofErr w:type="gramEnd"/>
      <w:r w:rsidRPr="00F929A0">
        <w:rPr>
          <w:rFonts w:ascii="Times New Roman" w:hAnsi="Times New Roman" w:cs="Times New Roman"/>
          <w:sz w:val="23"/>
          <w:szCs w:val="23"/>
        </w:rPr>
        <w:t xml:space="preserve"> Hal tersebut dikarenakan, hanya sebagian produk kopi Indonesia yang memenuhi standar </w:t>
      </w:r>
      <w:r w:rsidRPr="00F929A0">
        <w:rPr>
          <w:rFonts w:ascii="Times New Roman" w:hAnsi="Times New Roman" w:cs="Times New Roman"/>
          <w:i/>
          <w:sz w:val="23"/>
          <w:szCs w:val="23"/>
        </w:rPr>
        <w:t>sustainability,</w:t>
      </w:r>
      <w:r w:rsidRPr="00F929A0">
        <w:rPr>
          <w:rFonts w:ascii="Times New Roman" w:hAnsi="Times New Roman" w:cs="Times New Roman"/>
          <w:sz w:val="23"/>
          <w:szCs w:val="23"/>
        </w:rPr>
        <w:t xml:space="preserve"> itu terjadi karena Italia adalah negara yang memperhatikan standar produk kopi yang berbasis </w:t>
      </w:r>
      <w:r w:rsidRPr="00F929A0">
        <w:rPr>
          <w:rFonts w:ascii="Times New Roman" w:hAnsi="Times New Roman" w:cs="Times New Roman"/>
          <w:i/>
          <w:sz w:val="23"/>
          <w:szCs w:val="23"/>
        </w:rPr>
        <w:t xml:space="preserve">sustainability </w:t>
      </w:r>
      <w:r w:rsidRPr="00F929A0">
        <w:rPr>
          <w:rFonts w:ascii="Times New Roman" w:hAnsi="Times New Roman" w:cs="Times New Roman"/>
          <w:sz w:val="23"/>
          <w:szCs w:val="23"/>
        </w:rPr>
        <w:t xml:space="preserve">dan juga mensyaratkan </w:t>
      </w:r>
      <w:r w:rsidRPr="00F929A0">
        <w:rPr>
          <w:rFonts w:ascii="Times New Roman" w:hAnsi="Times New Roman" w:cs="Times New Roman"/>
          <w:i/>
          <w:sz w:val="23"/>
          <w:szCs w:val="23"/>
        </w:rPr>
        <w:t>traceability</w:t>
      </w:r>
      <w:r w:rsidRPr="00F929A0">
        <w:rPr>
          <w:rFonts w:ascii="Times New Roman" w:hAnsi="Times New Roman" w:cs="Times New Roman"/>
          <w:sz w:val="23"/>
          <w:szCs w:val="23"/>
        </w:rPr>
        <w:t xml:space="preserve"> atau pelacakan produk kopi mulai dari sumber awal produk hingga produk sampai pada konsumen. </w:t>
      </w:r>
      <w:proofErr w:type="gramStart"/>
      <w:r w:rsidRPr="00F929A0">
        <w:rPr>
          <w:rFonts w:ascii="Times New Roman" w:hAnsi="Times New Roman" w:cs="Times New Roman"/>
          <w:sz w:val="23"/>
          <w:szCs w:val="23"/>
        </w:rPr>
        <w:t>Selain itu, permasalahan terkait ekspor kopi Indonesia tidak hanya dikarenakan masalah standar impor kopi yang diterapkan Italia, tetapi juga terkait masalah internal Indonesia seperti masalah faktor kondisi, faktor permintaan, faktor industri pendukung dan faktor strategi, struktur, dan persaingan.</w:t>
      </w:r>
      <w:proofErr w:type="gramEnd"/>
      <w:r w:rsidRPr="00F929A0">
        <w:rPr>
          <w:rFonts w:ascii="Times New Roman" w:hAnsi="Times New Roman" w:cs="Times New Roman"/>
          <w:sz w:val="23"/>
          <w:szCs w:val="23"/>
        </w:rPr>
        <w:t xml:space="preserve"> (ITPC</w:t>
      </w:r>
      <w:proofErr w:type="gramStart"/>
      <w:r w:rsidRPr="00F929A0">
        <w:rPr>
          <w:rFonts w:ascii="Times New Roman" w:hAnsi="Times New Roman" w:cs="Times New Roman"/>
          <w:sz w:val="23"/>
          <w:szCs w:val="23"/>
        </w:rPr>
        <w:t>:2016</w:t>
      </w:r>
      <w:proofErr w:type="gramEnd"/>
      <w:r w:rsidRPr="00F929A0">
        <w:rPr>
          <w:rFonts w:ascii="Times New Roman" w:hAnsi="Times New Roman" w:cs="Times New Roman"/>
          <w:sz w:val="23"/>
          <w:szCs w:val="23"/>
        </w:rPr>
        <w:t>)</w:t>
      </w:r>
    </w:p>
    <w:p w:rsidR="00F929A0" w:rsidRPr="00F929A0" w:rsidRDefault="00F929A0" w:rsidP="00F929A0">
      <w:pPr>
        <w:pStyle w:val="FootnoteText"/>
        <w:jc w:val="both"/>
        <w:rPr>
          <w:rFonts w:ascii="Times New Roman" w:hAnsi="Times New Roman" w:cs="Times New Roman"/>
          <w:sz w:val="23"/>
          <w:szCs w:val="23"/>
        </w:rPr>
      </w:pPr>
    </w:p>
    <w:p w:rsidR="00F929A0" w:rsidRPr="00F929A0" w:rsidRDefault="00F929A0" w:rsidP="00F929A0">
      <w:pPr>
        <w:pStyle w:val="FootnoteText"/>
        <w:jc w:val="both"/>
        <w:rPr>
          <w:rFonts w:ascii="Times New Roman" w:hAnsi="Times New Roman" w:cs="Times New Roman"/>
          <w:sz w:val="23"/>
          <w:szCs w:val="23"/>
        </w:rPr>
      </w:pPr>
      <w:proofErr w:type="gramStart"/>
      <w:r w:rsidRPr="00F929A0">
        <w:rPr>
          <w:rFonts w:ascii="Times New Roman" w:hAnsi="Times New Roman" w:cs="Times New Roman"/>
          <w:sz w:val="23"/>
          <w:szCs w:val="23"/>
        </w:rPr>
        <w:t>Indonesia sebagai salah satu penghasil kopi terbesar di dunia memiliki peluang yang cukup bagus dalam meningkatkan ekspor kopi ke pasar Italia.</w:t>
      </w:r>
      <w:proofErr w:type="gramEnd"/>
      <w:r w:rsidRPr="00F929A0">
        <w:rPr>
          <w:rFonts w:ascii="Times New Roman" w:hAnsi="Times New Roman" w:cs="Times New Roman"/>
          <w:sz w:val="23"/>
          <w:szCs w:val="23"/>
        </w:rPr>
        <w:t xml:space="preserve"> Oleh karena itu, untuk meningkatkan ekspor kopi ke pasar Italia, Indonesia melakukan upaya internal untuk meningkatkan mutu kopi agar sesuai dengan standar impor kopi yang ada di Italia dan melakukan upaya eksternal untuk meningkatkan ekspor kopi ke Italia.</w:t>
      </w:r>
    </w:p>
    <w:p w:rsidR="00F929A0" w:rsidRPr="00F929A0" w:rsidRDefault="00F929A0" w:rsidP="00F929A0">
      <w:pPr>
        <w:pStyle w:val="FootnoteText"/>
        <w:jc w:val="both"/>
        <w:rPr>
          <w:rFonts w:ascii="Times New Roman" w:hAnsi="Times New Roman" w:cs="Times New Roman"/>
          <w:bCs/>
          <w:sz w:val="23"/>
          <w:szCs w:val="23"/>
          <w:lang w:eastAsia="id-ID"/>
        </w:rPr>
      </w:pPr>
    </w:p>
    <w:p w:rsidR="00F929A0" w:rsidRPr="00F929A0" w:rsidRDefault="00F929A0" w:rsidP="00F929A0">
      <w:pPr>
        <w:spacing w:after="0" w:line="240" w:lineRule="auto"/>
        <w:jc w:val="both"/>
        <w:rPr>
          <w:rFonts w:ascii="Times New Roman" w:hAnsi="Times New Roman" w:cs="Times New Roman"/>
          <w:b/>
          <w:sz w:val="23"/>
          <w:szCs w:val="23"/>
          <w:lang w:val="id-ID"/>
        </w:rPr>
      </w:pPr>
      <w:r w:rsidRPr="00F929A0">
        <w:rPr>
          <w:rFonts w:ascii="Times New Roman" w:hAnsi="Times New Roman" w:cs="Times New Roman"/>
          <w:b/>
          <w:sz w:val="23"/>
          <w:szCs w:val="23"/>
        </w:rPr>
        <w:t>Kerangka Dasar Teori dan Konsep</w:t>
      </w:r>
    </w:p>
    <w:p w:rsidR="00F929A0" w:rsidRPr="009B7D50" w:rsidRDefault="00F929A0" w:rsidP="009B7D50">
      <w:pPr>
        <w:pStyle w:val="ListParagraph1"/>
        <w:spacing w:after="0" w:line="240" w:lineRule="auto"/>
        <w:ind w:left="0"/>
        <w:jc w:val="both"/>
        <w:rPr>
          <w:rFonts w:ascii="Times New Roman" w:hAnsi="Times New Roman"/>
          <w:b/>
          <w:bCs/>
          <w:i/>
          <w:sz w:val="23"/>
          <w:szCs w:val="23"/>
          <w:lang w:val="id-ID"/>
        </w:rPr>
      </w:pPr>
      <w:r w:rsidRPr="009B7D50">
        <w:rPr>
          <w:rFonts w:ascii="Times New Roman" w:hAnsi="Times New Roman"/>
          <w:b/>
          <w:i/>
          <w:sz w:val="23"/>
          <w:szCs w:val="23"/>
          <w:lang w:val="id-ID"/>
        </w:rPr>
        <w:t>Diplomasi Ekonomi</w:t>
      </w:r>
    </w:p>
    <w:p w:rsidR="00F929A0" w:rsidRPr="00F929A0" w:rsidRDefault="00F929A0" w:rsidP="00F929A0">
      <w:pPr>
        <w:pStyle w:val="ListParagraph1"/>
        <w:spacing w:after="0" w:line="240" w:lineRule="auto"/>
        <w:ind w:left="0"/>
        <w:jc w:val="both"/>
        <w:rPr>
          <w:rFonts w:ascii="Times New Roman" w:hAnsi="Times New Roman"/>
          <w:sz w:val="23"/>
          <w:szCs w:val="23"/>
          <w:lang w:val="id-ID"/>
        </w:rPr>
      </w:pPr>
      <w:r w:rsidRPr="00F929A0">
        <w:rPr>
          <w:rFonts w:ascii="Times New Roman" w:hAnsi="Times New Roman"/>
          <w:sz w:val="23"/>
          <w:szCs w:val="23"/>
          <w:lang w:val="id-ID"/>
        </w:rPr>
        <w:t xml:space="preserve">Rana </w:t>
      </w:r>
      <w:r w:rsidRPr="00F929A0">
        <w:rPr>
          <w:rFonts w:ascii="Times New Roman" w:hAnsi="Times New Roman"/>
          <w:sz w:val="23"/>
          <w:szCs w:val="23"/>
        </w:rPr>
        <w:t>mendefinisikan diplomasi ekonomi sebagai sebuah proses, dimana suatu negara menyelesaikan masalahnya dengan negara lain untuk memaximalkan pendapatan serta perolehan negara melalui kegiatan ekonomi dan pertukaran ekonomi, baik secara bilateral, regional, maupun multilateral.</w:t>
      </w:r>
      <w:r w:rsidRPr="00F929A0">
        <w:rPr>
          <w:rFonts w:ascii="Times New Roman" w:hAnsi="Times New Roman"/>
          <w:sz w:val="23"/>
          <w:szCs w:val="23"/>
          <w:lang w:val="id-ID"/>
        </w:rPr>
        <w:t xml:space="preserve"> (Rana K.S:2007)</w:t>
      </w:r>
    </w:p>
    <w:p w:rsidR="00F929A0" w:rsidRPr="00F929A0" w:rsidRDefault="00F929A0" w:rsidP="00F929A0">
      <w:pPr>
        <w:pStyle w:val="ListParagraph1"/>
        <w:spacing w:after="0" w:line="240" w:lineRule="auto"/>
        <w:ind w:left="0"/>
        <w:jc w:val="both"/>
        <w:rPr>
          <w:rFonts w:ascii="Times New Roman" w:hAnsi="Times New Roman"/>
          <w:sz w:val="23"/>
          <w:szCs w:val="23"/>
          <w:lang w:val="id-ID"/>
        </w:rPr>
      </w:pPr>
    </w:p>
    <w:p w:rsidR="00D76636" w:rsidRPr="00D76636" w:rsidRDefault="00F929A0" w:rsidP="00F929A0">
      <w:pPr>
        <w:spacing w:after="0" w:line="240" w:lineRule="auto"/>
        <w:jc w:val="both"/>
        <w:rPr>
          <w:rFonts w:ascii="Times New Roman" w:hAnsi="Times New Roman" w:cs="Times New Roman"/>
          <w:sz w:val="23"/>
          <w:szCs w:val="23"/>
          <w:lang w:val="id-ID"/>
        </w:rPr>
      </w:pPr>
      <w:r w:rsidRPr="00F929A0">
        <w:rPr>
          <w:rFonts w:ascii="Times New Roman" w:hAnsi="Times New Roman" w:cs="Times New Roman"/>
          <w:sz w:val="23"/>
          <w:szCs w:val="23"/>
        </w:rPr>
        <w:t xml:space="preserve">Terdapat beberapa faktor yang berperan penting dalam diplomasi ekonomiyaitu sebagai </w:t>
      </w:r>
      <w:proofErr w:type="gramStart"/>
      <w:r w:rsidRPr="00F929A0">
        <w:rPr>
          <w:rFonts w:ascii="Times New Roman" w:hAnsi="Times New Roman" w:cs="Times New Roman"/>
          <w:sz w:val="23"/>
          <w:szCs w:val="23"/>
        </w:rPr>
        <w:t>berikut :</w:t>
      </w:r>
      <w:proofErr w:type="gramEnd"/>
    </w:p>
    <w:p w:rsidR="00F929A0" w:rsidRPr="00F929A0" w:rsidRDefault="00F929A0" w:rsidP="00F929A0">
      <w:pPr>
        <w:pStyle w:val="ListParagraph"/>
        <w:numPr>
          <w:ilvl w:val="0"/>
          <w:numId w:val="12"/>
        </w:numPr>
        <w:spacing w:after="0" w:line="240" w:lineRule="auto"/>
        <w:ind w:left="284" w:hanging="284"/>
        <w:jc w:val="both"/>
        <w:rPr>
          <w:rFonts w:ascii="Times New Roman" w:hAnsi="Times New Roman" w:cs="Times New Roman"/>
          <w:sz w:val="23"/>
          <w:szCs w:val="23"/>
        </w:rPr>
      </w:pPr>
      <w:r w:rsidRPr="00F929A0">
        <w:rPr>
          <w:rFonts w:ascii="Times New Roman" w:hAnsi="Times New Roman" w:cs="Times New Roman"/>
          <w:sz w:val="23"/>
          <w:szCs w:val="23"/>
        </w:rPr>
        <w:t xml:space="preserve">Hubungan ekonomi luar negeri tidak hanya melibatkan kementerian luar negeri, perdagangan, dan industri negara yang bersangkutan, namun juga melibatkan segala unit bisnis di dalam negeri, seperti asosiasi perdagangan dan industri, sektor finansial, sekolah, dan lembaga penelitian bisnis, industri pariwisata, dan aktor </w:t>
      </w:r>
      <w:proofErr w:type="gramStart"/>
      <w:r w:rsidRPr="00F929A0">
        <w:rPr>
          <w:rFonts w:ascii="Times New Roman" w:hAnsi="Times New Roman" w:cs="Times New Roman"/>
          <w:sz w:val="23"/>
          <w:szCs w:val="23"/>
        </w:rPr>
        <w:t>domestik</w:t>
      </w:r>
      <w:proofErr w:type="gramEnd"/>
      <w:r w:rsidRPr="00F929A0">
        <w:rPr>
          <w:rFonts w:ascii="Times New Roman" w:hAnsi="Times New Roman" w:cs="Times New Roman"/>
          <w:sz w:val="23"/>
          <w:szCs w:val="23"/>
        </w:rPr>
        <w:t xml:space="preserve"> yang merupakan </w:t>
      </w:r>
      <w:r w:rsidRPr="00F929A0">
        <w:rPr>
          <w:rFonts w:ascii="Times New Roman" w:hAnsi="Times New Roman" w:cs="Times New Roman"/>
          <w:i/>
          <w:sz w:val="23"/>
          <w:szCs w:val="23"/>
        </w:rPr>
        <w:t>stakeholder</w:t>
      </w:r>
      <w:r w:rsidRPr="00F929A0">
        <w:rPr>
          <w:rFonts w:ascii="Times New Roman" w:hAnsi="Times New Roman" w:cs="Times New Roman"/>
          <w:sz w:val="23"/>
          <w:szCs w:val="23"/>
        </w:rPr>
        <w:t xml:space="preserve"> sekaligus </w:t>
      </w:r>
      <w:r w:rsidRPr="00F929A0">
        <w:rPr>
          <w:rFonts w:ascii="Times New Roman" w:hAnsi="Times New Roman" w:cs="Times New Roman"/>
          <w:i/>
          <w:sz w:val="23"/>
          <w:szCs w:val="23"/>
        </w:rPr>
        <w:t>prime mover.</w:t>
      </w:r>
    </w:p>
    <w:p w:rsidR="00F929A0" w:rsidRPr="00F929A0" w:rsidRDefault="00F929A0" w:rsidP="00F929A0">
      <w:pPr>
        <w:pStyle w:val="ListParagraph"/>
        <w:numPr>
          <w:ilvl w:val="0"/>
          <w:numId w:val="12"/>
        </w:numPr>
        <w:spacing w:after="0" w:line="240" w:lineRule="auto"/>
        <w:ind w:left="284" w:hanging="284"/>
        <w:jc w:val="both"/>
        <w:rPr>
          <w:rFonts w:ascii="Times New Roman" w:hAnsi="Times New Roman" w:cs="Times New Roman"/>
          <w:sz w:val="23"/>
          <w:szCs w:val="23"/>
        </w:rPr>
      </w:pPr>
      <w:r w:rsidRPr="00F929A0">
        <w:rPr>
          <w:rFonts w:ascii="Times New Roman" w:hAnsi="Times New Roman" w:cs="Times New Roman"/>
          <w:sz w:val="23"/>
          <w:szCs w:val="23"/>
        </w:rPr>
        <w:t>Struktur kementerian luar negeri dan badan pengaturan ekonomi eksternal harus terintegrasi dan selaras.</w:t>
      </w:r>
    </w:p>
    <w:p w:rsidR="00F929A0" w:rsidRPr="00F929A0" w:rsidRDefault="00F929A0" w:rsidP="00F929A0">
      <w:pPr>
        <w:pStyle w:val="ListParagraph"/>
        <w:numPr>
          <w:ilvl w:val="0"/>
          <w:numId w:val="12"/>
        </w:numPr>
        <w:spacing w:after="0" w:line="240" w:lineRule="auto"/>
        <w:ind w:left="284" w:hanging="284"/>
        <w:jc w:val="both"/>
        <w:rPr>
          <w:rFonts w:ascii="Times New Roman" w:hAnsi="Times New Roman" w:cs="Times New Roman"/>
          <w:sz w:val="23"/>
          <w:szCs w:val="23"/>
        </w:rPr>
      </w:pPr>
      <w:r w:rsidRPr="00F929A0">
        <w:rPr>
          <w:rFonts w:ascii="Times New Roman" w:hAnsi="Times New Roman" w:cs="Times New Roman"/>
          <w:sz w:val="23"/>
          <w:szCs w:val="23"/>
        </w:rPr>
        <w:t>Memprioritaskan promosi ekspor dan mobilisasi kedalam investasi asing. Promosi ekspor mencakup bantuan terhadap perusahaan domestik yang mencari pasar luar negeri, studi pasar, kunjungan delegasi bisnis, partisipasi dalam pertemuan perdagangan internasional, serta pertemuan pembeli dan penjual.</w:t>
      </w:r>
    </w:p>
    <w:p w:rsidR="00F929A0" w:rsidRPr="00F929A0" w:rsidRDefault="00F929A0" w:rsidP="00F929A0">
      <w:pPr>
        <w:pStyle w:val="ListParagraph"/>
        <w:numPr>
          <w:ilvl w:val="0"/>
          <w:numId w:val="12"/>
        </w:numPr>
        <w:spacing w:after="0" w:line="240" w:lineRule="auto"/>
        <w:ind w:left="284" w:hanging="284"/>
        <w:jc w:val="both"/>
        <w:rPr>
          <w:rFonts w:ascii="Times New Roman" w:hAnsi="Times New Roman" w:cs="Times New Roman"/>
          <w:sz w:val="23"/>
          <w:szCs w:val="23"/>
        </w:rPr>
      </w:pPr>
      <w:r w:rsidRPr="00F929A0">
        <w:rPr>
          <w:rFonts w:ascii="Times New Roman" w:hAnsi="Times New Roman" w:cs="Times New Roman"/>
          <w:sz w:val="23"/>
          <w:szCs w:val="23"/>
        </w:rPr>
        <w:t xml:space="preserve">Kerangka peraturan dagang </w:t>
      </w:r>
      <w:proofErr w:type="gramStart"/>
      <w:r w:rsidRPr="00F929A0">
        <w:rPr>
          <w:rFonts w:ascii="Times New Roman" w:hAnsi="Times New Roman" w:cs="Times New Roman"/>
          <w:sz w:val="23"/>
          <w:szCs w:val="23"/>
        </w:rPr>
        <w:t>yang  secara</w:t>
      </w:r>
      <w:proofErr w:type="gramEnd"/>
      <w:r w:rsidRPr="00F929A0">
        <w:rPr>
          <w:rFonts w:ascii="Times New Roman" w:hAnsi="Times New Roman" w:cs="Times New Roman"/>
          <w:sz w:val="23"/>
          <w:szCs w:val="23"/>
        </w:rPr>
        <w:t xml:space="preserve"> sah ditentukan oleh pemerintah merupakan hasil pemikiran bersama dengan pelaku bisnis yang bertujuan untuk meningkatkan perdagangan dan investasi negara.</w:t>
      </w:r>
    </w:p>
    <w:p w:rsidR="00F929A0" w:rsidRPr="00F929A0" w:rsidRDefault="00F929A0" w:rsidP="00F929A0">
      <w:pPr>
        <w:pStyle w:val="ListParagraph"/>
        <w:spacing w:after="0" w:line="240" w:lineRule="auto"/>
        <w:ind w:left="284"/>
        <w:jc w:val="both"/>
        <w:rPr>
          <w:rFonts w:ascii="Times New Roman" w:hAnsi="Times New Roman" w:cs="Times New Roman"/>
          <w:sz w:val="23"/>
          <w:szCs w:val="23"/>
        </w:rPr>
      </w:pPr>
    </w:p>
    <w:p w:rsidR="00F929A0" w:rsidRPr="009B7D50" w:rsidRDefault="00F929A0" w:rsidP="009B7D50">
      <w:pPr>
        <w:pStyle w:val="ListParagraph1"/>
        <w:spacing w:after="0" w:line="240" w:lineRule="auto"/>
        <w:ind w:left="0"/>
        <w:jc w:val="both"/>
        <w:rPr>
          <w:rFonts w:ascii="Times New Roman" w:hAnsi="Times New Roman"/>
          <w:b/>
          <w:bCs/>
          <w:i/>
          <w:sz w:val="23"/>
          <w:szCs w:val="23"/>
          <w:lang w:val="id-ID"/>
        </w:rPr>
      </w:pPr>
      <w:r w:rsidRPr="009B7D50">
        <w:rPr>
          <w:rFonts w:ascii="Times New Roman" w:hAnsi="Times New Roman"/>
          <w:b/>
          <w:i/>
          <w:sz w:val="23"/>
          <w:szCs w:val="23"/>
          <w:lang w:val="id-ID"/>
        </w:rPr>
        <w:t>Keunggulan Kompetitif</w:t>
      </w:r>
    </w:p>
    <w:p w:rsidR="00F929A0" w:rsidRPr="00F929A0" w:rsidRDefault="00F929A0" w:rsidP="00F929A0">
      <w:pPr>
        <w:pStyle w:val="ListParagraph"/>
        <w:shd w:val="clear" w:color="auto" w:fill="FFFFFF" w:themeFill="background1"/>
        <w:spacing w:after="0" w:line="240" w:lineRule="auto"/>
        <w:ind w:left="0"/>
        <w:jc w:val="both"/>
        <w:rPr>
          <w:rFonts w:ascii="Times New Roman" w:hAnsi="Times New Roman" w:cs="Times New Roman"/>
          <w:sz w:val="23"/>
          <w:szCs w:val="23"/>
        </w:rPr>
      </w:pPr>
      <w:proofErr w:type="gramStart"/>
      <w:r w:rsidRPr="00F929A0">
        <w:rPr>
          <w:rFonts w:ascii="Times New Roman" w:hAnsi="Times New Roman" w:cs="Times New Roman"/>
          <w:sz w:val="23"/>
          <w:szCs w:val="23"/>
        </w:rPr>
        <w:t>Porter mendefinisikan sebuah perusahaan suatu negara yang sukses secara internasional apabila industri tersebut memiliki keunggulan kompetitif terhadap para pesaing terbaik di dunia.</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 xml:space="preserve">Daya saing suatu negara tergantung pada kapasitas </w:t>
      </w:r>
      <w:r w:rsidRPr="00F929A0">
        <w:rPr>
          <w:rFonts w:ascii="Times New Roman" w:hAnsi="Times New Roman" w:cs="Times New Roman"/>
          <w:sz w:val="23"/>
          <w:szCs w:val="23"/>
        </w:rPr>
        <w:lastRenderedPageBreak/>
        <w:t>industrinya untuk berinovasi dan melakukan pembaharuan.</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Perusahaan memperoleh keunggulan terhadap para pesaing di dunia karena tekanan dan tantangan.</w:t>
      </w:r>
      <w:proofErr w:type="gramEnd"/>
      <w:r w:rsidRPr="00F929A0">
        <w:rPr>
          <w:rFonts w:ascii="Times New Roman" w:hAnsi="Times New Roman" w:cs="Times New Roman"/>
          <w:sz w:val="23"/>
          <w:szCs w:val="23"/>
        </w:rPr>
        <w:t xml:space="preserve"> (Michael Porter</w:t>
      </w:r>
      <w:proofErr w:type="gramStart"/>
      <w:r w:rsidRPr="00F929A0">
        <w:rPr>
          <w:rFonts w:ascii="Times New Roman" w:hAnsi="Times New Roman" w:cs="Times New Roman"/>
          <w:sz w:val="23"/>
          <w:szCs w:val="23"/>
        </w:rPr>
        <w:t>:1990</w:t>
      </w:r>
      <w:proofErr w:type="gramEnd"/>
      <w:r w:rsidRPr="00F929A0">
        <w:rPr>
          <w:rFonts w:ascii="Times New Roman" w:hAnsi="Times New Roman" w:cs="Times New Roman"/>
          <w:sz w:val="23"/>
          <w:szCs w:val="23"/>
        </w:rPr>
        <w:t>)</w:t>
      </w:r>
    </w:p>
    <w:p w:rsidR="00F929A0" w:rsidRPr="00F929A0" w:rsidRDefault="00F929A0" w:rsidP="00F929A0">
      <w:pPr>
        <w:pStyle w:val="ListParagraph"/>
        <w:shd w:val="clear" w:color="auto" w:fill="FFFFFF" w:themeFill="background1"/>
        <w:spacing w:after="0" w:line="240" w:lineRule="auto"/>
        <w:ind w:left="1080"/>
        <w:jc w:val="both"/>
        <w:rPr>
          <w:rFonts w:ascii="Times New Roman" w:hAnsi="Times New Roman" w:cs="Times New Roman"/>
          <w:sz w:val="23"/>
          <w:szCs w:val="23"/>
        </w:rPr>
      </w:pPr>
    </w:p>
    <w:p w:rsidR="00D76636" w:rsidRPr="00D76636" w:rsidRDefault="00F929A0" w:rsidP="00F929A0">
      <w:pPr>
        <w:shd w:val="clear" w:color="auto" w:fill="FFFFFF" w:themeFill="background1"/>
        <w:spacing w:after="0" w:line="240" w:lineRule="auto"/>
        <w:jc w:val="both"/>
        <w:rPr>
          <w:rFonts w:ascii="Times New Roman" w:hAnsi="Times New Roman" w:cs="Times New Roman"/>
          <w:sz w:val="23"/>
          <w:szCs w:val="23"/>
          <w:lang w:val="id-ID"/>
        </w:rPr>
      </w:pPr>
      <w:r w:rsidRPr="00F929A0">
        <w:rPr>
          <w:rFonts w:ascii="Times New Roman" w:hAnsi="Times New Roman" w:cs="Times New Roman"/>
          <w:sz w:val="23"/>
          <w:szCs w:val="23"/>
        </w:rPr>
        <w:t xml:space="preserve">Porter membedakan empat faktor dasar yang saling terkait dan dapat mendorong atau menghambat daya saing suatu negara, yang kemudian dikenal dengan </w:t>
      </w:r>
      <w:r w:rsidRPr="00F929A0">
        <w:rPr>
          <w:rFonts w:ascii="Times New Roman" w:hAnsi="Times New Roman" w:cs="Times New Roman"/>
          <w:i/>
          <w:iCs/>
          <w:sz w:val="23"/>
          <w:szCs w:val="23"/>
        </w:rPr>
        <w:t>Porter’s Diamond Theory</w:t>
      </w:r>
      <w:r w:rsidRPr="00F929A0">
        <w:rPr>
          <w:rFonts w:ascii="Times New Roman" w:hAnsi="Times New Roman" w:cs="Times New Roman"/>
          <w:iCs/>
          <w:sz w:val="23"/>
          <w:szCs w:val="23"/>
          <w:lang w:val="id-ID"/>
        </w:rPr>
        <w:t xml:space="preserve"> (Teori Berlian)</w:t>
      </w:r>
      <w:r w:rsidRPr="00F929A0">
        <w:rPr>
          <w:rFonts w:ascii="Times New Roman" w:hAnsi="Times New Roman" w:cs="Times New Roman"/>
          <w:sz w:val="23"/>
          <w:szCs w:val="23"/>
        </w:rPr>
        <w:t>, antara lain:</w:t>
      </w:r>
    </w:p>
    <w:p w:rsidR="00F929A0" w:rsidRPr="00F929A0" w:rsidRDefault="00F929A0" w:rsidP="00F929A0">
      <w:pPr>
        <w:pStyle w:val="ListParagraph"/>
        <w:numPr>
          <w:ilvl w:val="0"/>
          <w:numId w:val="13"/>
        </w:numPr>
        <w:shd w:val="clear" w:color="auto" w:fill="FFFFFF" w:themeFill="background1"/>
        <w:spacing w:after="0" w:line="240" w:lineRule="auto"/>
        <w:ind w:left="284" w:hanging="284"/>
        <w:jc w:val="both"/>
        <w:rPr>
          <w:rFonts w:ascii="Times New Roman" w:hAnsi="Times New Roman" w:cs="Times New Roman"/>
          <w:sz w:val="23"/>
          <w:szCs w:val="23"/>
        </w:rPr>
      </w:pPr>
      <w:r w:rsidRPr="00F929A0">
        <w:rPr>
          <w:rFonts w:ascii="Times New Roman" w:hAnsi="Times New Roman" w:cs="Times New Roman"/>
          <w:bCs/>
          <w:sz w:val="23"/>
          <w:szCs w:val="23"/>
        </w:rPr>
        <w:t>Faktor Kondisi</w:t>
      </w:r>
      <w:r w:rsidRPr="00F929A0">
        <w:rPr>
          <w:rFonts w:ascii="Times New Roman" w:hAnsi="Times New Roman" w:cs="Times New Roman"/>
          <w:sz w:val="23"/>
          <w:szCs w:val="23"/>
        </w:rPr>
        <w:t>. Faktor kondisi adalah kekuatan suatu negara yang dilihat berdasarkan faktor-faktor produksi yang dimiliki negara tersebut. Faktor-faktor produksi tersebut terdiri atas sumber daya alam, tenaga kerja, ilmu pengetahuan dan teknologi, modal, dan infrastruktur. Semakin baik kondisi faktor produksi yang dimiliki oleh perusahaan-perusahaan di dalam suatu negara, maka semakin kompetitif negara tersebut.</w:t>
      </w:r>
    </w:p>
    <w:p w:rsidR="00F929A0" w:rsidRPr="00F929A0" w:rsidRDefault="00F929A0" w:rsidP="00F929A0">
      <w:pPr>
        <w:pStyle w:val="ListParagraph"/>
        <w:numPr>
          <w:ilvl w:val="0"/>
          <w:numId w:val="13"/>
        </w:numPr>
        <w:shd w:val="clear" w:color="auto" w:fill="FFFFFF" w:themeFill="background1"/>
        <w:spacing w:after="0" w:line="240" w:lineRule="auto"/>
        <w:ind w:left="284" w:hanging="284"/>
        <w:jc w:val="both"/>
        <w:rPr>
          <w:rFonts w:ascii="Times New Roman" w:hAnsi="Times New Roman" w:cs="Times New Roman"/>
          <w:sz w:val="23"/>
          <w:szCs w:val="23"/>
        </w:rPr>
      </w:pPr>
      <w:r w:rsidRPr="00F929A0">
        <w:rPr>
          <w:rFonts w:ascii="Times New Roman" w:hAnsi="Times New Roman" w:cs="Times New Roman"/>
          <w:bCs/>
          <w:sz w:val="23"/>
          <w:szCs w:val="23"/>
        </w:rPr>
        <w:t>Faktor Permintaan</w:t>
      </w:r>
      <w:r w:rsidRPr="00F929A0">
        <w:rPr>
          <w:rFonts w:ascii="Times New Roman" w:hAnsi="Times New Roman" w:cs="Times New Roman"/>
          <w:sz w:val="23"/>
          <w:szCs w:val="23"/>
        </w:rPr>
        <w:t xml:space="preserve">. Faktor permintaan berkaitan dengan permintaan </w:t>
      </w:r>
      <w:proofErr w:type="gramStart"/>
      <w:r w:rsidRPr="00F929A0">
        <w:rPr>
          <w:rFonts w:ascii="Times New Roman" w:hAnsi="Times New Roman" w:cs="Times New Roman"/>
          <w:sz w:val="23"/>
          <w:szCs w:val="23"/>
        </w:rPr>
        <w:t>akan</w:t>
      </w:r>
      <w:proofErr w:type="gramEnd"/>
      <w:r w:rsidRPr="00F929A0">
        <w:rPr>
          <w:rFonts w:ascii="Times New Roman" w:hAnsi="Times New Roman" w:cs="Times New Roman"/>
          <w:sz w:val="23"/>
          <w:szCs w:val="23"/>
        </w:rPr>
        <w:t xml:space="preserve"> barang dan jasa oleh konsumen, dimana permintaan tersebut dipengaruhi oleh komposisi keinginan dan kebutuhan konsumen, jangkauan pasar dan tingkat pertumbuhan pasar, mekanisme penyaluran kebutuhan dan keinginan konsumen domestik ke pasar luar negeri. Faktor permintaan mengacu pada ketersediaan pasar domestik yang berperan menjadi elemen dalam menghasilkan daya saing. Hal tersebut ditandai dengan kemampuan untuk menjual produk-produk superior yang didorong dengan adanya permintaan serta adanya kedekatan hubungan antara perusahaan dan konsumen.</w:t>
      </w:r>
    </w:p>
    <w:p w:rsidR="00F929A0" w:rsidRPr="00F929A0" w:rsidRDefault="00F929A0" w:rsidP="00F929A0">
      <w:pPr>
        <w:pStyle w:val="ListParagraph"/>
        <w:numPr>
          <w:ilvl w:val="0"/>
          <w:numId w:val="13"/>
        </w:numPr>
        <w:shd w:val="clear" w:color="auto" w:fill="FFFFFF" w:themeFill="background1"/>
        <w:spacing w:after="0" w:line="240" w:lineRule="auto"/>
        <w:ind w:left="284" w:hanging="284"/>
        <w:jc w:val="both"/>
        <w:rPr>
          <w:rFonts w:ascii="Times New Roman" w:hAnsi="Times New Roman" w:cs="Times New Roman"/>
          <w:sz w:val="23"/>
          <w:szCs w:val="23"/>
        </w:rPr>
      </w:pPr>
      <w:r w:rsidRPr="00F929A0">
        <w:rPr>
          <w:rFonts w:ascii="Times New Roman" w:hAnsi="Times New Roman" w:cs="Times New Roman"/>
          <w:bCs/>
          <w:sz w:val="23"/>
          <w:szCs w:val="23"/>
        </w:rPr>
        <w:t>Faktor Industri Pendukung</w:t>
      </w:r>
      <w:r w:rsidRPr="00F929A0">
        <w:rPr>
          <w:rFonts w:ascii="Times New Roman" w:hAnsi="Times New Roman" w:cs="Times New Roman"/>
          <w:sz w:val="23"/>
          <w:szCs w:val="23"/>
        </w:rPr>
        <w:t xml:space="preserve">. Faktor industri pendukung berkaitan dengan ketersediaan industri yang dapat memasok dan mendukung persaingan internasional. Porter mengembangkan </w:t>
      </w:r>
      <w:r w:rsidRPr="00F929A0">
        <w:rPr>
          <w:rFonts w:ascii="Times New Roman" w:hAnsi="Times New Roman" w:cs="Times New Roman"/>
          <w:sz w:val="23"/>
          <w:szCs w:val="23"/>
          <w:shd w:val="clear" w:color="auto" w:fill="FFFFFF"/>
        </w:rPr>
        <w:t xml:space="preserve">faktor kondisi dengan </w:t>
      </w:r>
      <w:r w:rsidRPr="00F929A0">
        <w:rPr>
          <w:rFonts w:ascii="Times New Roman" w:hAnsi="Times New Roman" w:cs="Times New Roman"/>
          <w:i/>
          <w:sz w:val="23"/>
          <w:szCs w:val="23"/>
          <w:shd w:val="clear" w:color="auto" w:fill="FFFFFF"/>
        </w:rPr>
        <w:t>industrial clusters</w:t>
      </w:r>
      <w:r w:rsidRPr="00F929A0">
        <w:rPr>
          <w:rFonts w:ascii="Times New Roman" w:hAnsi="Times New Roman" w:cs="Times New Roman"/>
          <w:sz w:val="23"/>
          <w:szCs w:val="23"/>
          <w:shd w:val="clear" w:color="auto" w:fill="FFFFFF"/>
        </w:rPr>
        <w:t xml:space="preserve"> atau </w:t>
      </w:r>
      <w:r w:rsidRPr="00F929A0">
        <w:rPr>
          <w:rFonts w:ascii="Times New Roman" w:hAnsi="Times New Roman" w:cs="Times New Roman"/>
          <w:i/>
          <w:sz w:val="23"/>
          <w:szCs w:val="23"/>
          <w:shd w:val="clear" w:color="auto" w:fill="FFFFFF"/>
        </w:rPr>
        <w:t>agglomeration</w:t>
      </w:r>
      <w:r w:rsidRPr="00F929A0">
        <w:rPr>
          <w:rFonts w:ascii="Times New Roman" w:hAnsi="Times New Roman" w:cs="Times New Roman"/>
          <w:sz w:val="23"/>
          <w:szCs w:val="23"/>
          <w:shd w:val="clear" w:color="auto" w:fill="FFFFFF"/>
        </w:rPr>
        <w:t xml:space="preserve">, yang memberi manfaat adanya potensi </w:t>
      </w:r>
      <w:r w:rsidRPr="00F929A0">
        <w:rPr>
          <w:rFonts w:ascii="Times New Roman" w:hAnsi="Times New Roman" w:cs="Times New Roman"/>
          <w:i/>
          <w:sz w:val="23"/>
          <w:szCs w:val="23"/>
          <w:shd w:val="clear" w:color="auto" w:fill="FFFFFF"/>
        </w:rPr>
        <w:t>technology knowledge spillover</w:t>
      </w:r>
      <w:r w:rsidRPr="00F929A0">
        <w:rPr>
          <w:rFonts w:ascii="Times New Roman" w:hAnsi="Times New Roman" w:cs="Times New Roman"/>
          <w:sz w:val="23"/>
          <w:szCs w:val="23"/>
          <w:shd w:val="clear" w:color="auto" w:fill="FFFFFF"/>
        </w:rPr>
        <w:t xml:space="preserve">, kedekatan dengan dengan konsumer sehingga semakin meningkatkan </w:t>
      </w:r>
      <w:r w:rsidRPr="00F929A0">
        <w:rPr>
          <w:rFonts w:ascii="Times New Roman" w:hAnsi="Times New Roman" w:cs="Times New Roman"/>
          <w:i/>
          <w:sz w:val="23"/>
          <w:szCs w:val="23"/>
          <w:shd w:val="clear" w:color="auto" w:fill="FFFFFF"/>
        </w:rPr>
        <w:t>market power</w:t>
      </w:r>
      <w:r w:rsidRPr="00F929A0">
        <w:rPr>
          <w:rFonts w:ascii="Times New Roman" w:hAnsi="Times New Roman" w:cs="Times New Roman"/>
          <w:sz w:val="23"/>
          <w:szCs w:val="23"/>
          <w:shd w:val="clear" w:color="auto" w:fill="FFFFFF"/>
        </w:rPr>
        <w:t>.</w:t>
      </w:r>
    </w:p>
    <w:p w:rsidR="00F929A0" w:rsidRPr="00F929A0" w:rsidRDefault="00F929A0" w:rsidP="00F929A0">
      <w:pPr>
        <w:pStyle w:val="ListParagraph"/>
        <w:numPr>
          <w:ilvl w:val="0"/>
          <w:numId w:val="13"/>
        </w:numPr>
        <w:shd w:val="clear" w:color="auto" w:fill="FFFFFF" w:themeFill="background1"/>
        <w:spacing w:after="0" w:line="240" w:lineRule="auto"/>
        <w:ind w:left="284" w:hanging="284"/>
        <w:jc w:val="both"/>
        <w:rPr>
          <w:rFonts w:ascii="Times New Roman" w:hAnsi="Times New Roman" w:cs="Times New Roman"/>
          <w:sz w:val="23"/>
          <w:szCs w:val="23"/>
        </w:rPr>
      </w:pPr>
      <w:r w:rsidRPr="00F929A0">
        <w:rPr>
          <w:rFonts w:ascii="Times New Roman" w:hAnsi="Times New Roman" w:cs="Times New Roman"/>
          <w:bCs/>
          <w:sz w:val="23"/>
          <w:szCs w:val="23"/>
        </w:rPr>
        <w:t>Faktor Strategi, Struktur, dan Persaingan.</w:t>
      </w:r>
      <w:r w:rsidRPr="00F929A0">
        <w:rPr>
          <w:rFonts w:ascii="Times New Roman" w:hAnsi="Times New Roman" w:cs="Times New Roman"/>
          <w:b/>
          <w:bCs/>
          <w:sz w:val="23"/>
          <w:szCs w:val="23"/>
        </w:rPr>
        <w:t xml:space="preserve"> </w:t>
      </w:r>
      <w:r w:rsidRPr="00F929A0">
        <w:rPr>
          <w:rFonts w:ascii="Times New Roman" w:hAnsi="Times New Roman" w:cs="Times New Roman"/>
          <w:sz w:val="23"/>
          <w:szCs w:val="23"/>
        </w:rPr>
        <w:t>Faktor strategi, struktur, dan persaingan berkaitan dengan st</w:t>
      </w:r>
      <w:r w:rsidRPr="00F929A0">
        <w:rPr>
          <w:rFonts w:ascii="Times New Roman" w:hAnsi="Times New Roman" w:cs="Times New Roman"/>
          <w:sz w:val="23"/>
          <w:szCs w:val="23"/>
          <w:shd w:val="clear" w:color="auto" w:fill="FFFFFF"/>
        </w:rPr>
        <w:t>rategi dan struktur yang ada pada sebagian besar perusahaan dan intensitas persaingan pada industri tertentu. Faktor Strategi dapat terdiri dari pasar modal dan pilihan karir individu. Pasar modal domestik mempengaruhi strategi perusahaan, sementara individu seringkali membuat keputusan karir berdasarkan peluang dan prestise. Struktur dibangun guna menjalankan strategi. Intensitas persaingan (</w:t>
      </w:r>
      <w:r w:rsidRPr="00F929A0">
        <w:rPr>
          <w:rFonts w:ascii="Times New Roman" w:hAnsi="Times New Roman" w:cs="Times New Roman"/>
          <w:i/>
          <w:sz w:val="23"/>
          <w:szCs w:val="23"/>
          <w:shd w:val="clear" w:color="auto" w:fill="FFFFFF"/>
        </w:rPr>
        <w:t>rivalry</w:t>
      </w:r>
      <w:r w:rsidRPr="00F929A0">
        <w:rPr>
          <w:rFonts w:ascii="Times New Roman" w:hAnsi="Times New Roman" w:cs="Times New Roman"/>
          <w:sz w:val="23"/>
          <w:szCs w:val="23"/>
          <w:shd w:val="clear" w:color="auto" w:fill="FFFFFF"/>
        </w:rPr>
        <w:t>) yang tinggi dapaat mendorong adanya inovasi.</w:t>
      </w:r>
    </w:p>
    <w:p w:rsidR="00F929A0" w:rsidRPr="00F929A0" w:rsidRDefault="00F929A0" w:rsidP="00F929A0">
      <w:pPr>
        <w:spacing w:after="0" w:line="240" w:lineRule="auto"/>
        <w:jc w:val="both"/>
        <w:rPr>
          <w:rFonts w:ascii="Times New Roman" w:hAnsi="Times New Roman" w:cs="Times New Roman"/>
          <w:b/>
          <w:sz w:val="23"/>
          <w:szCs w:val="23"/>
          <w:lang w:val="id-ID"/>
        </w:rPr>
      </w:pPr>
    </w:p>
    <w:p w:rsidR="00F929A0" w:rsidRPr="00F929A0" w:rsidRDefault="00F929A0" w:rsidP="00F929A0">
      <w:pPr>
        <w:spacing w:after="0" w:line="240" w:lineRule="auto"/>
        <w:jc w:val="both"/>
        <w:rPr>
          <w:rFonts w:ascii="Times New Roman" w:hAnsi="Times New Roman" w:cs="Times New Roman"/>
          <w:b/>
          <w:sz w:val="23"/>
          <w:szCs w:val="23"/>
        </w:rPr>
      </w:pPr>
      <w:r w:rsidRPr="00F929A0">
        <w:rPr>
          <w:rFonts w:ascii="Times New Roman" w:hAnsi="Times New Roman" w:cs="Times New Roman"/>
          <w:b/>
          <w:sz w:val="23"/>
          <w:szCs w:val="23"/>
        </w:rPr>
        <w:t>Metodologi Penelitian</w:t>
      </w:r>
    </w:p>
    <w:p w:rsidR="00F929A0" w:rsidRPr="00F929A0" w:rsidRDefault="00F929A0" w:rsidP="00F929A0">
      <w:pPr>
        <w:spacing w:after="0" w:line="240" w:lineRule="auto"/>
        <w:jc w:val="both"/>
        <w:rPr>
          <w:rFonts w:ascii="Times New Roman" w:hAnsi="Times New Roman" w:cs="Times New Roman"/>
          <w:bCs/>
          <w:sz w:val="23"/>
          <w:szCs w:val="23"/>
          <w:lang w:val="id-ID"/>
        </w:rPr>
      </w:pPr>
      <w:proofErr w:type="gramStart"/>
      <w:r w:rsidRPr="00F929A0">
        <w:rPr>
          <w:rFonts w:ascii="Times New Roman" w:hAnsi="Times New Roman" w:cs="Times New Roman"/>
          <w:bCs/>
          <w:sz w:val="23"/>
          <w:szCs w:val="23"/>
        </w:rPr>
        <w:t xml:space="preserve">Peneliti menggunakan metode penelitian </w:t>
      </w:r>
      <w:r w:rsidRPr="00F929A0">
        <w:rPr>
          <w:rFonts w:ascii="Times New Roman" w:hAnsi="Times New Roman" w:cs="Times New Roman"/>
          <w:bCs/>
          <w:i/>
          <w:sz w:val="23"/>
          <w:szCs w:val="23"/>
        </w:rPr>
        <w:t>deskriptif</w:t>
      </w:r>
      <w:r w:rsidRPr="00F929A0">
        <w:rPr>
          <w:rFonts w:ascii="Times New Roman" w:hAnsi="Times New Roman" w:cs="Times New Roman"/>
          <w:bCs/>
          <w:sz w:val="23"/>
          <w:szCs w:val="23"/>
        </w:rPr>
        <w:t xml:space="preserve"> yaitu menggambarkan dan menjelaskan objek penelitian melalui semua sumber data yang diperoleh dari literatur yang digunakan dalam penelitian.</w:t>
      </w:r>
      <w:proofErr w:type="gramEnd"/>
      <w:r w:rsidRPr="00F929A0">
        <w:rPr>
          <w:rFonts w:ascii="Times New Roman" w:hAnsi="Times New Roman" w:cs="Times New Roman"/>
          <w:bCs/>
          <w:sz w:val="23"/>
          <w:szCs w:val="23"/>
          <w:lang w:val="id-ID"/>
        </w:rPr>
        <w:t xml:space="preserve"> </w:t>
      </w:r>
      <w:proofErr w:type="gramStart"/>
      <w:r w:rsidRPr="00F929A0">
        <w:rPr>
          <w:rFonts w:ascii="Times New Roman" w:hAnsi="Times New Roman" w:cs="Times New Roman"/>
          <w:bCs/>
          <w:sz w:val="23"/>
          <w:szCs w:val="23"/>
        </w:rPr>
        <w:t>Jenis data yang digunakan dalam penelitian ini berupa data sekunder dan Teknik pengumpulan data yang digunakan dalam penelitian ini adalah telaah pustaka (</w:t>
      </w:r>
      <w:r w:rsidRPr="00F929A0">
        <w:rPr>
          <w:rFonts w:ascii="Times New Roman" w:hAnsi="Times New Roman" w:cs="Times New Roman"/>
          <w:bCs/>
          <w:i/>
          <w:sz w:val="23"/>
          <w:szCs w:val="23"/>
        </w:rPr>
        <w:t>Library research</w:t>
      </w:r>
      <w:r w:rsidRPr="00F929A0">
        <w:rPr>
          <w:rFonts w:ascii="Times New Roman" w:hAnsi="Times New Roman" w:cs="Times New Roman"/>
          <w:bCs/>
          <w:sz w:val="23"/>
          <w:szCs w:val="23"/>
        </w:rPr>
        <w:t>).</w:t>
      </w:r>
      <w:proofErr w:type="gramEnd"/>
      <w:r w:rsidRPr="00F929A0">
        <w:rPr>
          <w:rFonts w:ascii="Times New Roman" w:hAnsi="Times New Roman" w:cs="Times New Roman"/>
          <w:bCs/>
          <w:sz w:val="23"/>
          <w:szCs w:val="23"/>
        </w:rPr>
        <w:t xml:space="preserve"> Teknik analisis data yang digunakan oleh penulis adalah teknik analisis data kualitatif dimana permasalahan digambarkan berdasarkan fakta-fakta yang ada kemudian mengkorelasikannya satu </w:t>
      </w:r>
      <w:proofErr w:type="gramStart"/>
      <w:r w:rsidRPr="00F929A0">
        <w:rPr>
          <w:rFonts w:ascii="Times New Roman" w:hAnsi="Times New Roman" w:cs="Times New Roman"/>
          <w:bCs/>
          <w:sz w:val="23"/>
          <w:szCs w:val="23"/>
        </w:rPr>
        <w:t>sama</w:t>
      </w:r>
      <w:proofErr w:type="gramEnd"/>
      <w:r w:rsidRPr="00F929A0">
        <w:rPr>
          <w:rFonts w:ascii="Times New Roman" w:hAnsi="Times New Roman" w:cs="Times New Roman"/>
          <w:bCs/>
          <w:sz w:val="23"/>
          <w:szCs w:val="23"/>
        </w:rPr>
        <w:t xml:space="preserve"> lain untuk kemudian ditarik sebuah kesimpulan kemudian dengan menggunakan teor</w:t>
      </w:r>
      <w:r w:rsidRPr="00F929A0">
        <w:rPr>
          <w:rFonts w:ascii="Times New Roman" w:hAnsi="Times New Roman" w:cs="Times New Roman"/>
          <w:bCs/>
          <w:sz w:val="23"/>
          <w:szCs w:val="23"/>
          <w:lang w:val="id-ID"/>
        </w:rPr>
        <w:t>i</w:t>
      </w:r>
      <w:r w:rsidRPr="00F929A0">
        <w:rPr>
          <w:rFonts w:ascii="Times New Roman" w:hAnsi="Times New Roman" w:cs="Times New Roman"/>
          <w:bCs/>
          <w:sz w:val="23"/>
          <w:szCs w:val="23"/>
        </w:rPr>
        <w:t xml:space="preserve"> konsep yang digunakan untuk menjelaskan suatu fenomena atau kejadian yang sedang di teliti oleh penulis</w:t>
      </w:r>
      <w:r w:rsidRPr="00F929A0">
        <w:rPr>
          <w:rFonts w:ascii="Times New Roman" w:hAnsi="Times New Roman" w:cs="Times New Roman"/>
          <w:bCs/>
          <w:sz w:val="23"/>
          <w:szCs w:val="23"/>
          <w:lang w:val="id-ID"/>
        </w:rPr>
        <w:t>.</w:t>
      </w:r>
    </w:p>
    <w:p w:rsidR="00F929A0" w:rsidRPr="00F929A0" w:rsidRDefault="00F929A0" w:rsidP="00F929A0">
      <w:pPr>
        <w:spacing w:after="0" w:line="240" w:lineRule="auto"/>
        <w:jc w:val="both"/>
        <w:rPr>
          <w:rFonts w:ascii="Times New Roman" w:hAnsi="Times New Roman" w:cs="Times New Roman"/>
          <w:sz w:val="23"/>
          <w:szCs w:val="23"/>
          <w:lang w:val="id-ID"/>
        </w:rPr>
      </w:pPr>
    </w:p>
    <w:p w:rsidR="00F929A0" w:rsidRPr="00F929A0" w:rsidRDefault="00F929A0" w:rsidP="00F929A0">
      <w:pPr>
        <w:spacing w:after="0" w:line="240" w:lineRule="auto"/>
        <w:jc w:val="both"/>
        <w:rPr>
          <w:rFonts w:ascii="Times New Roman" w:hAnsi="Times New Roman" w:cs="Times New Roman"/>
          <w:b/>
          <w:sz w:val="23"/>
          <w:szCs w:val="23"/>
          <w:lang w:val="id-ID"/>
        </w:rPr>
      </w:pPr>
      <w:r w:rsidRPr="00F929A0">
        <w:rPr>
          <w:rFonts w:ascii="Times New Roman" w:hAnsi="Times New Roman" w:cs="Times New Roman"/>
          <w:b/>
          <w:sz w:val="23"/>
          <w:szCs w:val="23"/>
        </w:rPr>
        <w:lastRenderedPageBreak/>
        <w:t>Hasil Penelitian</w:t>
      </w:r>
    </w:p>
    <w:p w:rsidR="00F929A0" w:rsidRPr="009B7D50" w:rsidRDefault="00F929A0" w:rsidP="00F929A0">
      <w:pPr>
        <w:spacing w:after="0" w:line="240" w:lineRule="auto"/>
        <w:jc w:val="both"/>
        <w:rPr>
          <w:rFonts w:ascii="Times New Roman" w:hAnsi="Times New Roman" w:cs="Times New Roman"/>
          <w:b/>
          <w:i/>
          <w:sz w:val="23"/>
          <w:szCs w:val="23"/>
          <w:lang w:val="id-ID"/>
        </w:rPr>
      </w:pPr>
      <w:r w:rsidRPr="009B7D50">
        <w:rPr>
          <w:rFonts w:ascii="Times New Roman" w:hAnsi="Times New Roman" w:cs="Times New Roman"/>
          <w:b/>
          <w:i/>
          <w:sz w:val="23"/>
          <w:szCs w:val="23"/>
          <w:lang w:val="id-ID"/>
        </w:rPr>
        <w:t>Produksi dan Potensi Kopi Indonesia</w:t>
      </w:r>
    </w:p>
    <w:p w:rsidR="00F929A0" w:rsidRPr="00F929A0" w:rsidRDefault="00F929A0" w:rsidP="00F929A0">
      <w:pPr>
        <w:spacing w:after="0" w:line="240" w:lineRule="auto"/>
        <w:jc w:val="both"/>
        <w:rPr>
          <w:rFonts w:ascii="Times New Roman" w:hAnsi="Times New Roman" w:cs="Times New Roman"/>
          <w:sz w:val="23"/>
          <w:szCs w:val="23"/>
          <w:lang w:val="id-ID"/>
        </w:rPr>
      </w:pPr>
      <w:r w:rsidRPr="00F929A0">
        <w:rPr>
          <w:rFonts w:ascii="Times New Roman" w:hAnsi="Times New Roman" w:cs="Times New Roman"/>
          <w:sz w:val="23"/>
          <w:szCs w:val="23"/>
        </w:rPr>
        <w:t>Indonesia memiliki perkebunan kopi seluas 1.230.495 hektar dimana perkebunan seluas 1.183.664 hektar merupakan Perkebunan Rakyat (PR), 22.369 hektar merupakan Perkebunan Besar Negara (PBN), sisanya 24.462 hektar merupakan Perkebunan Besar Swasta (PBS)</w:t>
      </w:r>
      <w:r w:rsidRPr="00F929A0">
        <w:rPr>
          <w:rFonts w:ascii="Times New Roman" w:hAnsi="Times New Roman" w:cs="Times New Roman"/>
          <w:sz w:val="23"/>
          <w:szCs w:val="23"/>
          <w:lang w:val="id-ID"/>
        </w:rPr>
        <w:t xml:space="preserve"> </w:t>
      </w:r>
      <w:r w:rsidRPr="00F929A0">
        <w:rPr>
          <w:rFonts w:ascii="Times New Roman" w:hAnsi="Times New Roman" w:cs="Times New Roman"/>
          <w:sz w:val="23"/>
          <w:szCs w:val="23"/>
        </w:rPr>
        <w:t>dan memproduksi kopi rata-rata 643.857 ton/tahun.</w:t>
      </w:r>
      <w:r w:rsidRPr="00F929A0">
        <w:rPr>
          <w:rFonts w:ascii="Times New Roman" w:hAnsi="Times New Roman" w:cs="Times New Roman"/>
          <w:sz w:val="23"/>
          <w:szCs w:val="23"/>
          <w:lang w:val="id-ID"/>
        </w:rPr>
        <w:t xml:space="preserve"> </w:t>
      </w:r>
      <w:r w:rsidRPr="00F929A0">
        <w:rPr>
          <w:rFonts w:ascii="Times New Roman" w:hAnsi="Times New Roman" w:cs="Times New Roman"/>
          <w:sz w:val="23"/>
          <w:szCs w:val="23"/>
        </w:rPr>
        <w:t>Dari total keseluruhan perkebunan kopi Indonesia, 96% luas areal perkebunan kopi adalah Perkebunan Rakyat, 2% luas areal perkebunan kopi merupakan Perkebunan Besar Negara dan 2% luas areal perkebunan kopi merupakan Perkebunan Besar Swasta</w:t>
      </w:r>
      <w:r w:rsidRPr="00F929A0">
        <w:rPr>
          <w:rFonts w:ascii="Times New Roman" w:hAnsi="Times New Roman" w:cs="Times New Roman"/>
          <w:sz w:val="23"/>
          <w:szCs w:val="23"/>
          <w:lang w:val="id-ID"/>
        </w:rPr>
        <w:t xml:space="preserve"> (Direktorat Jenderal Perkebunan:2015). </w:t>
      </w:r>
    </w:p>
    <w:p w:rsidR="00F929A0" w:rsidRPr="00F929A0" w:rsidRDefault="00F929A0" w:rsidP="00F929A0">
      <w:pPr>
        <w:spacing w:after="0" w:line="240" w:lineRule="auto"/>
        <w:jc w:val="both"/>
        <w:rPr>
          <w:rFonts w:ascii="Times New Roman" w:hAnsi="Times New Roman" w:cs="Times New Roman"/>
          <w:sz w:val="23"/>
          <w:szCs w:val="23"/>
          <w:lang w:val="id-ID"/>
        </w:rPr>
      </w:pPr>
    </w:p>
    <w:p w:rsidR="00F929A0" w:rsidRPr="00F929A0" w:rsidRDefault="00F929A0" w:rsidP="00F929A0">
      <w:pPr>
        <w:spacing w:after="0" w:line="240" w:lineRule="auto"/>
        <w:jc w:val="both"/>
        <w:rPr>
          <w:rFonts w:ascii="Times New Roman" w:hAnsi="Times New Roman" w:cs="Times New Roman"/>
          <w:sz w:val="23"/>
          <w:szCs w:val="23"/>
          <w:lang w:val="id-ID"/>
        </w:rPr>
      </w:pPr>
      <w:proofErr w:type="gramStart"/>
      <w:r w:rsidRPr="00F929A0">
        <w:rPr>
          <w:rFonts w:ascii="Times New Roman" w:hAnsi="Times New Roman" w:cs="Times New Roman"/>
          <w:sz w:val="23"/>
          <w:szCs w:val="23"/>
        </w:rPr>
        <w:t>Terdapat dua jenis</w:t>
      </w:r>
      <w:r w:rsidRPr="00F929A0">
        <w:rPr>
          <w:rFonts w:ascii="Times New Roman" w:hAnsi="Times New Roman" w:cs="Times New Roman"/>
          <w:sz w:val="23"/>
          <w:szCs w:val="23"/>
          <w:lang w:val="id-ID"/>
        </w:rPr>
        <w:t xml:space="preserve"> varian</w:t>
      </w:r>
      <w:r w:rsidRPr="00F929A0">
        <w:rPr>
          <w:rFonts w:ascii="Times New Roman" w:hAnsi="Times New Roman" w:cs="Times New Roman"/>
          <w:sz w:val="23"/>
          <w:szCs w:val="23"/>
        </w:rPr>
        <w:t xml:space="preserve"> kopi yang dibudidayakan di Indonesia yaitu kopi jenis Arabika dan kopi jenis Robusta.</w:t>
      </w:r>
      <w:proofErr w:type="gramEnd"/>
      <w:r w:rsidRPr="00F929A0">
        <w:rPr>
          <w:rFonts w:ascii="Times New Roman" w:hAnsi="Times New Roman" w:cs="Times New Roman"/>
          <w:sz w:val="23"/>
          <w:szCs w:val="23"/>
        </w:rPr>
        <w:t xml:space="preserve"> Luas areal perkebunan kopi Robusta mencapai sekitar 75% sedangkan luas areal perkebunan kopi jenis Arabika mencapai sekitar 25%</w:t>
      </w:r>
      <w:r w:rsidRPr="00F929A0">
        <w:rPr>
          <w:rFonts w:ascii="Times New Roman" w:hAnsi="Times New Roman" w:cs="Times New Roman"/>
          <w:sz w:val="23"/>
          <w:szCs w:val="23"/>
          <w:lang w:val="id-ID"/>
        </w:rPr>
        <w:t xml:space="preserve"> (</w:t>
      </w:r>
      <w:r w:rsidRPr="00F929A0">
        <w:rPr>
          <w:rFonts w:ascii="Times New Roman" w:hAnsi="Times New Roman" w:cs="Times New Roman"/>
          <w:sz w:val="23"/>
          <w:szCs w:val="23"/>
        </w:rPr>
        <w:t>Direktorat Jendral Perkebunan</w:t>
      </w:r>
      <w:proofErr w:type="gramStart"/>
      <w:r w:rsidRPr="00F929A0">
        <w:rPr>
          <w:rFonts w:ascii="Times New Roman" w:hAnsi="Times New Roman" w:cs="Times New Roman"/>
          <w:sz w:val="23"/>
          <w:szCs w:val="23"/>
          <w:lang w:val="id-ID"/>
        </w:rPr>
        <w:t>:2016</w:t>
      </w:r>
      <w:proofErr w:type="gramEnd"/>
      <w:r w:rsidRPr="00F929A0">
        <w:rPr>
          <w:rFonts w:ascii="Times New Roman" w:hAnsi="Times New Roman" w:cs="Times New Roman"/>
          <w:sz w:val="23"/>
          <w:szCs w:val="23"/>
          <w:lang w:val="id-ID"/>
        </w:rPr>
        <w:t>).</w:t>
      </w:r>
    </w:p>
    <w:p w:rsidR="00F929A0" w:rsidRPr="00F929A0" w:rsidRDefault="00F929A0" w:rsidP="00F929A0">
      <w:pPr>
        <w:spacing w:after="0" w:line="240" w:lineRule="auto"/>
        <w:jc w:val="both"/>
        <w:rPr>
          <w:rFonts w:ascii="Times New Roman" w:hAnsi="Times New Roman" w:cs="Times New Roman"/>
          <w:sz w:val="23"/>
          <w:szCs w:val="23"/>
          <w:lang w:val="id-ID"/>
        </w:rPr>
      </w:pPr>
    </w:p>
    <w:p w:rsidR="00F929A0" w:rsidRPr="00F929A0" w:rsidRDefault="00F929A0" w:rsidP="00F929A0">
      <w:pPr>
        <w:spacing w:after="0" w:line="240" w:lineRule="auto"/>
        <w:jc w:val="both"/>
        <w:rPr>
          <w:rFonts w:ascii="Times New Roman" w:hAnsi="Times New Roman" w:cs="Times New Roman"/>
          <w:sz w:val="23"/>
          <w:szCs w:val="23"/>
          <w:lang w:val="id-ID"/>
        </w:rPr>
      </w:pPr>
      <w:proofErr w:type="gramStart"/>
      <w:r w:rsidRPr="00F929A0">
        <w:rPr>
          <w:rFonts w:ascii="Times New Roman" w:hAnsi="Times New Roman" w:cs="Times New Roman"/>
          <w:sz w:val="23"/>
          <w:szCs w:val="23"/>
        </w:rPr>
        <w:t xml:space="preserve">Salah satu produk kopi yang dihasilkan Indonesia adalah </w:t>
      </w:r>
      <w:r w:rsidRPr="00F929A0">
        <w:rPr>
          <w:rFonts w:ascii="Times New Roman" w:hAnsi="Times New Roman" w:cs="Times New Roman"/>
          <w:i/>
          <w:sz w:val="23"/>
          <w:szCs w:val="23"/>
        </w:rPr>
        <w:t>special coffe</w:t>
      </w:r>
      <w:r w:rsidRPr="00F929A0">
        <w:rPr>
          <w:rFonts w:ascii="Times New Roman" w:hAnsi="Times New Roman" w:cs="Times New Roman"/>
          <w:i/>
          <w:sz w:val="23"/>
          <w:szCs w:val="23"/>
          <w:lang w:val="id-ID"/>
        </w:rPr>
        <w:t>e</w:t>
      </w:r>
      <w:r w:rsidRPr="00F929A0">
        <w:rPr>
          <w:rFonts w:ascii="Times New Roman" w:hAnsi="Times New Roman" w:cs="Times New Roman"/>
          <w:sz w:val="23"/>
          <w:szCs w:val="23"/>
        </w:rPr>
        <w:t xml:space="preserve"> yang memiliki ciri khas dan aroma yang ditentukan dari daerah kopi tersebut ditanam.</w:t>
      </w:r>
      <w:proofErr w:type="gramEnd"/>
      <w:r w:rsidRPr="00F929A0">
        <w:rPr>
          <w:rFonts w:ascii="Times New Roman" w:hAnsi="Times New Roman" w:cs="Times New Roman"/>
          <w:sz w:val="23"/>
          <w:szCs w:val="23"/>
        </w:rPr>
        <w:t xml:space="preserve"> </w:t>
      </w:r>
      <w:r w:rsidRPr="00F929A0">
        <w:rPr>
          <w:rFonts w:ascii="Times New Roman" w:hAnsi="Times New Roman" w:cs="Times New Roman"/>
          <w:i/>
          <w:sz w:val="23"/>
          <w:szCs w:val="23"/>
        </w:rPr>
        <w:t>Special coffe</w:t>
      </w:r>
      <w:r w:rsidRPr="00F929A0">
        <w:rPr>
          <w:rFonts w:ascii="Times New Roman" w:hAnsi="Times New Roman" w:cs="Times New Roman"/>
          <w:i/>
          <w:sz w:val="23"/>
          <w:szCs w:val="23"/>
          <w:lang w:val="id-ID"/>
        </w:rPr>
        <w:t>e</w:t>
      </w:r>
      <w:r w:rsidRPr="00F929A0">
        <w:rPr>
          <w:rFonts w:ascii="Times New Roman" w:hAnsi="Times New Roman" w:cs="Times New Roman"/>
          <w:sz w:val="23"/>
          <w:szCs w:val="23"/>
        </w:rPr>
        <w:t xml:space="preserve"> adalah sumberdaya alam yang dimiliki suatu negara dan tidak bisa diklaim oleh negara lain. Produk kopi dapat dikategorikan sebagai </w:t>
      </w:r>
      <w:r w:rsidRPr="00F929A0">
        <w:rPr>
          <w:rFonts w:ascii="Times New Roman" w:hAnsi="Times New Roman" w:cs="Times New Roman"/>
          <w:i/>
          <w:sz w:val="23"/>
          <w:szCs w:val="23"/>
        </w:rPr>
        <w:t>special coffe</w:t>
      </w:r>
      <w:r w:rsidRPr="00F929A0">
        <w:rPr>
          <w:rFonts w:ascii="Times New Roman" w:hAnsi="Times New Roman" w:cs="Times New Roman"/>
          <w:i/>
          <w:sz w:val="23"/>
          <w:szCs w:val="23"/>
          <w:lang w:val="id-ID"/>
        </w:rPr>
        <w:t>e</w:t>
      </w:r>
      <w:r w:rsidRPr="00F929A0">
        <w:rPr>
          <w:rFonts w:ascii="Times New Roman" w:hAnsi="Times New Roman" w:cs="Times New Roman"/>
          <w:sz w:val="23"/>
          <w:szCs w:val="23"/>
        </w:rPr>
        <w:t xml:space="preserve"> apabila kopi tersebut tumbuh di daerah tertentu yang memiliki kualitas yang superior </w:t>
      </w:r>
      <w:proofErr w:type="gramStart"/>
      <w:r w:rsidRPr="00F929A0">
        <w:rPr>
          <w:rFonts w:ascii="Times New Roman" w:hAnsi="Times New Roman" w:cs="Times New Roman"/>
          <w:sz w:val="23"/>
          <w:szCs w:val="23"/>
        </w:rPr>
        <w:t>dan  memiliki</w:t>
      </w:r>
      <w:proofErr w:type="gramEnd"/>
      <w:r w:rsidRPr="00F929A0">
        <w:rPr>
          <w:rFonts w:ascii="Times New Roman" w:hAnsi="Times New Roman" w:cs="Times New Roman"/>
          <w:sz w:val="23"/>
          <w:szCs w:val="23"/>
        </w:rPr>
        <w:t xml:space="preserve"> cita rasa yang berbeda melalui proses.</w:t>
      </w:r>
      <w:r w:rsidRPr="00F929A0">
        <w:rPr>
          <w:rFonts w:ascii="Times New Roman" w:hAnsi="Times New Roman" w:cs="Times New Roman"/>
          <w:sz w:val="23"/>
          <w:szCs w:val="23"/>
          <w:lang w:val="id-ID"/>
        </w:rPr>
        <w:t xml:space="preserve"> Dalam perdagangannya, Indonesia mengekspor kopi dalam bentuk biji kopi (</w:t>
      </w:r>
      <w:r w:rsidRPr="00F929A0">
        <w:rPr>
          <w:rFonts w:ascii="Times New Roman" w:hAnsi="Times New Roman" w:cs="Times New Roman"/>
          <w:i/>
          <w:sz w:val="23"/>
          <w:szCs w:val="23"/>
          <w:lang w:val="id-ID"/>
        </w:rPr>
        <w:t>green coffee</w:t>
      </w:r>
      <w:r w:rsidRPr="00F929A0">
        <w:rPr>
          <w:rFonts w:ascii="Times New Roman" w:hAnsi="Times New Roman" w:cs="Times New Roman"/>
          <w:sz w:val="23"/>
          <w:szCs w:val="23"/>
          <w:lang w:val="id-ID"/>
        </w:rPr>
        <w:t xml:space="preserve">) dan biji kopi yang telah diolah seperti </w:t>
      </w:r>
      <w:r w:rsidRPr="00F929A0">
        <w:rPr>
          <w:rFonts w:ascii="Times New Roman" w:hAnsi="Times New Roman" w:cs="Times New Roman"/>
          <w:i/>
          <w:sz w:val="23"/>
          <w:szCs w:val="23"/>
          <w:lang w:val="id-ID"/>
        </w:rPr>
        <w:t>roasted coffee</w:t>
      </w:r>
      <w:r w:rsidRPr="00F929A0">
        <w:rPr>
          <w:rFonts w:ascii="Times New Roman" w:hAnsi="Times New Roman" w:cs="Times New Roman"/>
          <w:sz w:val="23"/>
          <w:szCs w:val="23"/>
          <w:lang w:val="id-ID"/>
        </w:rPr>
        <w:t xml:space="preserve"> (Kementerian Pertanian:2016).</w:t>
      </w:r>
    </w:p>
    <w:p w:rsidR="00F929A0" w:rsidRPr="00F929A0" w:rsidRDefault="00F929A0" w:rsidP="00F929A0">
      <w:pPr>
        <w:spacing w:after="0" w:line="240" w:lineRule="auto"/>
        <w:jc w:val="both"/>
        <w:rPr>
          <w:rFonts w:ascii="Times New Roman" w:hAnsi="Times New Roman" w:cs="Times New Roman"/>
          <w:sz w:val="23"/>
          <w:szCs w:val="23"/>
          <w:lang w:val="id-ID"/>
        </w:rPr>
      </w:pPr>
    </w:p>
    <w:p w:rsidR="00F929A0" w:rsidRPr="00F929A0" w:rsidRDefault="00F929A0" w:rsidP="00F929A0">
      <w:pPr>
        <w:spacing w:after="0" w:line="240" w:lineRule="auto"/>
        <w:jc w:val="both"/>
        <w:rPr>
          <w:rFonts w:ascii="Times New Roman" w:hAnsi="Times New Roman" w:cs="Times New Roman"/>
          <w:sz w:val="23"/>
          <w:szCs w:val="23"/>
          <w:lang w:val="id-ID"/>
        </w:rPr>
      </w:pPr>
      <w:r w:rsidRPr="00F929A0">
        <w:rPr>
          <w:rFonts w:ascii="Times New Roman" w:hAnsi="Times New Roman" w:cs="Times New Roman"/>
          <w:iCs/>
          <w:sz w:val="23"/>
          <w:szCs w:val="23"/>
          <w:lang w:val="id-ID"/>
        </w:rPr>
        <w:t xml:space="preserve">Produk </w:t>
      </w:r>
      <w:r w:rsidRPr="00F929A0">
        <w:rPr>
          <w:rFonts w:ascii="Times New Roman" w:hAnsi="Times New Roman" w:cs="Times New Roman"/>
          <w:i/>
          <w:iCs/>
          <w:sz w:val="23"/>
          <w:szCs w:val="23"/>
          <w:lang w:val="id-ID"/>
        </w:rPr>
        <w:t>Special Coffee</w:t>
      </w:r>
      <w:r w:rsidRPr="00F929A0">
        <w:rPr>
          <w:rFonts w:ascii="Times New Roman" w:hAnsi="Times New Roman" w:cs="Times New Roman"/>
          <w:iCs/>
          <w:sz w:val="23"/>
          <w:szCs w:val="23"/>
          <w:lang w:val="id-ID"/>
        </w:rPr>
        <w:t xml:space="preserve"> memiliki dampak yang positif bagi industri kopi di Indonesia karena produk kopi yang dimiliki memiliki tingkat keasaman, rasa, dan aroma yang berbeda sesuai dengan lokasi tanaman kopi tersebut ditanam. </w:t>
      </w:r>
      <w:r w:rsidRPr="00F929A0">
        <w:rPr>
          <w:rFonts w:ascii="Times New Roman" w:hAnsi="Times New Roman" w:cs="Times New Roman"/>
          <w:sz w:val="23"/>
          <w:szCs w:val="23"/>
        </w:rPr>
        <w:t xml:space="preserve">Label </w:t>
      </w:r>
      <w:r w:rsidRPr="00F929A0">
        <w:rPr>
          <w:rFonts w:ascii="Times New Roman" w:hAnsi="Times New Roman" w:cs="Times New Roman"/>
          <w:i/>
          <w:iCs/>
          <w:sz w:val="23"/>
          <w:szCs w:val="23"/>
        </w:rPr>
        <w:t>special coffee</w:t>
      </w:r>
      <w:r w:rsidRPr="00F929A0">
        <w:rPr>
          <w:rFonts w:ascii="Times New Roman" w:hAnsi="Times New Roman" w:cs="Times New Roman"/>
          <w:sz w:val="23"/>
          <w:szCs w:val="23"/>
        </w:rPr>
        <w:t xml:space="preserve"> memberikan keyakinan</w:t>
      </w:r>
      <w:r w:rsidRPr="00F929A0">
        <w:rPr>
          <w:rFonts w:ascii="Times New Roman" w:hAnsi="Times New Roman" w:cs="Times New Roman"/>
          <w:sz w:val="23"/>
          <w:szCs w:val="23"/>
          <w:lang w:val="id-ID"/>
        </w:rPr>
        <w:t xml:space="preserve"> bahwa</w:t>
      </w:r>
      <w:r w:rsidRPr="00F929A0">
        <w:rPr>
          <w:rFonts w:ascii="Times New Roman" w:hAnsi="Times New Roman" w:cs="Times New Roman"/>
          <w:sz w:val="23"/>
          <w:szCs w:val="23"/>
        </w:rPr>
        <w:t xml:space="preserve"> kopi tersebut benar</w:t>
      </w:r>
      <w:r w:rsidRPr="00F929A0">
        <w:rPr>
          <w:rFonts w:ascii="Times New Roman" w:hAnsi="Times New Roman" w:cs="Times New Roman"/>
          <w:sz w:val="23"/>
          <w:szCs w:val="23"/>
          <w:lang w:val="id-ID"/>
        </w:rPr>
        <w:t xml:space="preserve"> -</w:t>
      </w:r>
      <w:r w:rsidRPr="00F929A0">
        <w:rPr>
          <w:rFonts w:ascii="Times New Roman" w:hAnsi="Times New Roman" w:cs="Times New Roman"/>
          <w:sz w:val="23"/>
          <w:szCs w:val="23"/>
        </w:rPr>
        <w:t xml:space="preserve"> benar </w:t>
      </w:r>
      <w:r w:rsidRPr="00F929A0">
        <w:rPr>
          <w:rFonts w:ascii="Times New Roman" w:hAnsi="Times New Roman" w:cs="Times New Roman"/>
          <w:sz w:val="23"/>
          <w:szCs w:val="23"/>
          <w:lang w:val="id-ID"/>
        </w:rPr>
        <w:t xml:space="preserve">berasal dari daerah tertentu dan </w:t>
      </w:r>
      <w:r w:rsidRPr="00F929A0">
        <w:rPr>
          <w:rFonts w:ascii="Times New Roman" w:hAnsi="Times New Roman" w:cs="Times New Roman"/>
          <w:sz w:val="23"/>
          <w:szCs w:val="23"/>
        </w:rPr>
        <w:t>biji kopi berkualitas</w:t>
      </w:r>
      <w:r w:rsidRPr="00F929A0">
        <w:rPr>
          <w:rFonts w:ascii="Times New Roman" w:hAnsi="Times New Roman" w:cs="Times New Roman"/>
          <w:sz w:val="23"/>
          <w:szCs w:val="23"/>
          <w:lang w:val="id-ID"/>
        </w:rPr>
        <w:t xml:space="preserve"> tinggi (Okezone</w:t>
      </w:r>
      <w:proofErr w:type="gramStart"/>
      <w:r w:rsidRPr="00F929A0">
        <w:rPr>
          <w:rFonts w:ascii="Times New Roman" w:hAnsi="Times New Roman" w:cs="Times New Roman"/>
          <w:sz w:val="23"/>
          <w:szCs w:val="23"/>
          <w:lang w:val="id-ID"/>
        </w:rPr>
        <w:t>:2015</w:t>
      </w:r>
      <w:proofErr w:type="gramEnd"/>
      <w:r w:rsidRPr="00F929A0">
        <w:rPr>
          <w:rFonts w:ascii="Times New Roman" w:hAnsi="Times New Roman" w:cs="Times New Roman"/>
          <w:sz w:val="23"/>
          <w:szCs w:val="23"/>
          <w:lang w:val="id-ID"/>
        </w:rPr>
        <w:t>). Oleh karena itu, produk kopi yang dimiliki Indonesia cukup digemari oleh para pengimpor kopi karena cita rasa dan aroma yang dimiliki memiliki ciri khasnya tersendiri.</w:t>
      </w:r>
    </w:p>
    <w:p w:rsidR="00F929A0" w:rsidRPr="00F929A0" w:rsidRDefault="00F929A0" w:rsidP="00F929A0">
      <w:pPr>
        <w:spacing w:after="0" w:line="240" w:lineRule="auto"/>
        <w:jc w:val="both"/>
        <w:rPr>
          <w:rFonts w:ascii="Times New Roman" w:hAnsi="Times New Roman" w:cs="Times New Roman"/>
          <w:b/>
          <w:sz w:val="23"/>
          <w:szCs w:val="23"/>
          <w:lang w:val="id-ID"/>
        </w:rPr>
      </w:pPr>
    </w:p>
    <w:p w:rsidR="00F929A0" w:rsidRPr="00F929A0" w:rsidRDefault="00F929A0" w:rsidP="00F929A0">
      <w:pPr>
        <w:spacing w:after="0" w:line="240" w:lineRule="auto"/>
        <w:jc w:val="both"/>
        <w:rPr>
          <w:rFonts w:ascii="Times New Roman" w:hAnsi="Times New Roman" w:cs="Times New Roman"/>
          <w:sz w:val="23"/>
          <w:szCs w:val="23"/>
          <w:lang w:val="id-ID"/>
        </w:rPr>
      </w:pPr>
      <w:r w:rsidRPr="00F929A0">
        <w:rPr>
          <w:rFonts w:ascii="Times New Roman" w:hAnsi="Times New Roman" w:cs="Times New Roman"/>
          <w:sz w:val="23"/>
          <w:szCs w:val="23"/>
          <w:lang w:val="id-ID"/>
        </w:rPr>
        <w:t>Kopi Indonesia memiliki kafein yang lebih tinggi dibandingan kopi Brazil. Brazil memiliki kadar keasaman yang rendah hal tersebut dikarenakan kandungan kafein pada kopi Brazil cenderung rendah dan Brazil telah mengembangkan teknologi untuk menghilangkan kafein pada kopi dalam pengolahannya (Best Present Guide:2017).</w:t>
      </w:r>
    </w:p>
    <w:p w:rsidR="00F929A0" w:rsidRPr="00F929A0" w:rsidRDefault="00F929A0" w:rsidP="00F929A0">
      <w:pPr>
        <w:spacing w:after="0" w:line="240" w:lineRule="auto"/>
        <w:jc w:val="both"/>
        <w:rPr>
          <w:rFonts w:ascii="Times New Roman" w:hAnsi="Times New Roman" w:cs="Times New Roman"/>
          <w:b/>
          <w:sz w:val="23"/>
          <w:szCs w:val="23"/>
          <w:lang w:val="id-ID"/>
        </w:rPr>
      </w:pPr>
    </w:p>
    <w:p w:rsidR="00F929A0" w:rsidRPr="009B7D50" w:rsidRDefault="00F929A0" w:rsidP="00F929A0">
      <w:pPr>
        <w:spacing w:after="0" w:line="240" w:lineRule="auto"/>
        <w:jc w:val="both"/>
        <w:rPr>
          <w:rFonts w:ascii="Times New Roman" w:hAnsi="Times New Roman" w:cs="Times New Roman"/>
          <w:b/>
          <w:i/>
          <w:sz w:val="23"/>
          <w:szCs w:val="23"/>
          <w:lang w:val="id-ID"/>
        </w:rPr>
      </w:pPr>
      <w:r w:rsidRPr="009B7D50">
        <w:rPr>
          <w:rFonts w:ascii="Times New Roman" w:hAnsi="Times New Roman" w:cs="Times New Roman"/>
          <w:b/>
          <w:i/>
          <w:sz w:val="23"/>
          <w:szCs w:val="23"/>
        </w:rPr>
        <w:t>Pasar Kopi Indonesia di Italia</w:t>
      </w:r>
    </w:p>
    <w:p w:rsidR="00757ED2" w:rsidRPr="00757ED2" w:rsidRDefault="00F929A0" w:rsidP="00F929A0">
      <w:pPr>
        <w:pStyle w:val="Default"/>
        <w:jc w:val="both"/>
        <w:rPr>
          <w:color w:val="auto"/>
          <w:sz w:val="23"/>
          <w:szCs w:val="23"/>
          <w:lang w:val="id-ID"/>
        </w:rPr>
      </w:pPr>
      <w:proofErr w:type="gramStart"/>
      <w:r w:rsidRPr="00F929A0">
        <w:rPr>
          <w:color w:val="auto"/>
          <w:sz w:val="23"/>
          <w:szCs w:val="23"/>
        </w:rPr>
        <w:t xml:space="preserve">Pada umumnya, Italia sangat memperhatikan kopi organik dan bersertifikasi </w:t>
      </w:r>
      <w:r w:rsidRPr="00F929A0">
        <w:rPr>
          <w:i/>
          <w:color w:val="auto"/>
          <w:sz w:val="23"/>
          <w:szCs w:val="23"/>
        </w:rPr>
        <w:t>fair trade</w:t>
      </w:r>
      <w:r w:rsidRPr="00F929A0">
        <w:rPr>
          <w:color w:val="auto"/>
          <w:sz w:val="23"/>
          <w:szCs w:val="23"/>
        </w:rPr>
        <w:t>.</w:t>
      </w:r>
      <w:proofErr w:type="gramEnd"/>
      <w:r w:rsidRPr="00F929A0">
        <w:rPr>
          <w:color w:val="auto"/>
          <w:sz w:val="23"/>
          <w:szCs w:val="23"/>
        </w:rPr>
        <w:t xml:space="preserve"> </w:t>
      </w:r>
      <w:proofErr w:type="gramStart"/>
      <w:r w:rsidRPr="00F929A0">
        <w:rPr>
          <w:color w:val="auto"/>
          <w:sz w:val="23"/>
          <w:szCs w:val="23"/>
        </w:rPr>
        <w:t>Kopi organik adalah kopi yang tidak dimodifikasi genetiknya dan tidak menggunakan pupuk kimia atau pestisida, sistem pertanian kopi harus menjaga keseimbangan alam dan keanekaragaman produk pertanian, serta menjamin kesehatan produk.</w:t>
      </w:r>
      <w:proofErr w:type="gramEnd"/>
      <w:r w:rsidRPr="00F929A0">
        <w:rPr>
          <w:color w:val="auto"/>
          <w:sz w:val="23"/>
          <w:szCs w:val="23"/>
        </w:rPr>
        <w:t xml:space="preserve"> Terdapat beberapa jenis kopi yang biasa dipasarkan di Italia dan Eropa, antara lain: (Kementerian Perdagangan</w:t>
      </w:r>
      <w:proofErr w:type="gramStart"/>
      <w:r w:rsidRPr="00F929A0">
        <w:rPr>
          <w:color w:val="auto"/>
          <w:sz w:val="23"/>
          <w:szCs w:val="23"/>
        </w:rPr>
        <w:t>:2012</w:t>
      </w:r>
      <w:proofErr w:type="gramEnd"/>
      <w:r w:rsidRPr="00F929A0">
        <w:rPr>
          <w:color w:val="auto"/>
          <w:sz w:val="23"/>
          <w:szCs w:val="23"/>
        </w:rPr>
        <w:t>)</w:t>
      </w:r>
    </w:p>
    <w:p w:rsidR="00F929A0" w:rsidRPr="00F929A0" w:rsidRDefault="00F929A0" w:rsidP="00F929A0">
      <w:pPr>
        <w:pStyle w:val="Default"/>
        <w:numPr>
          <w:ilvl w:val="2"/>
          <w:numId w:val="14"/>
        </w:numPr>
        <w:ind w:left="284" w:hanging="284"/>
        <w:jc w:val="both"/>
        <w:rPr>
          <w:color w:val="auto"/>
          <w:sz w:val="23"/>
          <w:szCs w:val="23"/>
        </w:rPr>
      </w:pPr>
      <w:r w:rsidRPr="00F929A0">
        <w:rPr>
          <w:i/>
          <w:color w:val="auto"/>
          <w:sz w:val="23"/>
          <w:szCs w:val="23"/>
        </w:rPr>
        <w:t>Green coffee</w:t>
      </w:r>
      <w:r w:rsidRPr="00F929A0">
        <w:rPr>
          <w:color w:val="auto"/>
          <w:sz w:val="23"/>
          <w:szCs w:val="23"/>
        </w:rPr>
        <w:t>; kurang lebih 80% diperdagangkan dalam kondisi belum diproses/kopi biji (</w:t>
      </w:r>
      <w:r w:rsidRPr="00F929A0">
        <w:rPr>
          <w:i/>
          <w:color w:val="auto"/>
          <w:sz w:val="23"/>
          <w:szCs w:val="23"/>
        </w:rPr>
        <w:t>unroasted</w:t>
      </w:r>
      <w:r w:rsidRPr="00F929A0">
        <w:rPr>
          <w:color w:val="auto"/>
          <w:sz w:val="23"/>
          <w:szCs w:val="23"/>
        </w:rPr>
        <w:t>), dimana negara-negara berkembang memegang peran penting.</w:t>
      </w:r>
    </w:p>
    <w:p w:rsidR="00F929A0" w:rsidRPr="00F929A0" w:rsidRDefault="00F929A0" w:rsidP="00F929A0">
      <w:pPr>
        <w:pStyle w:val="Default"/>
        <w:numPr>
          <w:ilvl w:val="2"/>
          <w:numId w:val="14"/>
        </w:numPr>
        <w:ind w:left="284" w:hanging="284"/>
        <w:jc w:val="both"/>
        <w:rPr>
          <w:color w:val="auto"/>
          <w:sz w:val="23"/>
          <w:szCs w:val="23"/>
        </w:rPr>
      </w:pPr>
      <w:r w:rsidRPr="00F929A0">
        <w:rPr>
          <w:i/>
          <w:color w:val="auto"/>
          <w:sz w:val="23"/>
          <w:szCs w:val="23"/>
        </w:rPr>
        <w:lastRenderedPageBreak/>
        <w:t>Roasted coffee</w:t>
      </w:r>
      <w:r w:rsidRPr="00F929A0">
        <w:rPr>
          <w:color w:val="auto"/>
          <w:sz w:val="23"/>
          <w:szCs w:val="23"/>
        </w:rPr>
        <w:t>; merupakan kopi yang mayoritas dikonsumsi (sudah diolah/diproses) dan diproduksi sendiri.</w:t>
      </w:r>
    </w:p>
    <w:p w:rsidR="00F929A0" w:rsidRPr="00F929A0" w:rsidRDefault="00F929A0" w:rsidP="00F929A0">
      <w:pPr>
        <w:pStyle w:val="Default"/>
        <w:numPr>
          <w:ilvl w:val="2"/>
          <w:numId w:val="14"/>
        </w:numPr>
        <w:ind w:left="284" w:hanging="284"/>
        <w:jc w:val="both"/>
        <w:rPr>
          <w:color w:val="auto"/>
          <w:sz w:val="23"/>
          <w:szCs w:val="23"/>
        </w:rPr>
      </w:pPr>
      <w:r w:rsidRPr="00F929A0">
        <w:rPr>
          <w:i/>
          <w:color w:val="auto"/>
          <w:sz w:val="23"/>
          <w:szCs w:val="23"/>
        </w:rPr>
        <w:t>Decaffeinated coffee</w:t>
      </w:r>
      <w:r w:rsidRPr="00F929A0">
        <w:rPr>
          <w:color w:val="auto"/>
          <w:sz w:val="23"/>
          <w:szCs w:val="23"/>
        </w:rPr>
        <w:t>; kopi yang diolah sedemikian rupa sehingga tidak mengandung kafein) dan diproduksi sendiri. Jenis kopi tersebut akhir-akhir ini menunjukkan peningkatan konsumsi karena sangat terkait dengan kepedulian masyarakat terhadap kesehatan.</w:t>
      </w:r>
    </w:p>
    <w:p w:rsidR="00F929A0" w:rsidRPr="00F929A0" w:rsidRDefault="00F929A0" w:rsidP="00F929A0">
      <w:pPr>
        <w:pStyle w:val="Default"/>
        <w:numPr>
          <w:ilvl w:val="2"/>
          <w:numId w:val="14"/>
        </w:numPr>
        <w:ind w:left="284" w:hanging="284"/>
        <w:jc w:val="both"/>
        <w:rPr>
          <w:color w:val="auto"/>
          <w:sz w:val="23"/>
          <w:szCs w:val="23"/>
        </w:rPr>
      </w:pPr>
      <w:r w:rsidRPr="00F929A0">
        <w:rPr>
          <w:color w:val="auto"/>
          <w:sz w:val="23"/>
          <w:szCs w:val="23"/>
        </w:rPr>
        <w:t xml:space="preserve"> Kopi instant.</w:t>
      </w:r>
    </w:p>
    <w:p w:rsidR="00F929A0" w:rsidRPr="00F929A0" w:rsidRDefault="00F929A0" w:rsidP="00F929A0">
      <w:pPr>
        <w:pStyle w:val="Default"/>
        <w:numPr>
          <w:ilvl w:val="2"/>
          <w:numId w:val="14"/>
        </w:numPr>
        <w:ind w:left="284" w:hanging="284"/>
        <w:jc w:val="both"/>
        <w:rPr>
          <w:color w:val="auto"/>
          <w:sz w:val="23"/>
          <w:szCs w:val="23"/>
        </w:rPr>
      </w:pPr>
      <w:r w:rsidRPr="00F929A0">
        <w:rPr>
          <w:i/>
          <w:color w:val="auto"/>
          <w:sz w:val="23"/>
          <w:szCs w:val="23"/>
        </w:rPr>
        <w:t>Ready to drink coffee</w:t>
      </w:r>
      <w:r w:rsidRPr="00F929A0">
        <w:rPr>
          <w:color w:val="auto"/>
          <w:sz w:val="23"/>
          <w:szCs w:val="23"/>
        </w:rPr>
        <w:t xml:space="preserve">; jenis ini konsumennya sedikit dan lebih banyak digunakan pada sector jasa catering sebagai </w:t>
      </w:r>
      <w:r w:rsidRPr="00F929A0">
        <w:rPr>
          <w:i/>
          <w:color w:val="auto"/>
          <w:sz w:val="23"/>
          <w:szCs w:val="23"/>
        </w:rPr>
        <w:t>iced coffee</w:t>
      </w:r>
      <w:r w:rsidRPr="00F929A0">
        <w:rPr>
          <w:color w:val="auto"/>
          <w:sz w:val="23"/>
          <w:szCs w:val="23"/>
        </w:rPr>
        <w:t>.</w:t>
      </w:r>
    </w:p>
    <w:p w:rsidR="00F929A0" w:rsidRPr="00F929A0" w:rsidRDefault="00F929A0" w:rsidP="00F929A0">
      <w:pPr>
        <w:pStyle w:val="Default"/>
        <w:numPr>
          <w:ilvl w:val="2"/>
          <w:numId w:val="14"/>
        </w:numPr>
        <w:ind w:left="284" w:hanging="284"/>
        <w:jc w:val="both"/>
        <w:rPr>
          <w:color w:val="auto"/>
          <w:sz w:val="23"/>
          <w:szCs w:val="23"/>
        </w:rPr>
      </w:pPr>
      <w:r w:rsidRPr="00F929A0">
        <w:rPr>
          <w:i/>
          <w:color w:val="auto"/>
          <w:sz w:val="23"/>
          <w:szCs w:val="23"/>
        </w:rPr>
        <w:t>Out of home</w:t>
      </w:r>
      <w:r w:rsidRPr="00F929A0">
        <w:rPr>
          <w:color w:val="auto"/>
          <w:sz w:val="23"/>
          <w:szCs w:val="23"/>
        </w:rPr>
        <w:t xml:space="preserve">; dikonsumsi di luar rumah antara </w:t>
      </w:r>
      <w:proofErr w:type="gramStart"/>
      <w:r w:rsidRPr="00F929A0">
        <w:rPr>
          <w:color w:val="auto"/>
          <w:sz w:val="23"/>
          <w:szCs w:val="23"/>
        </w:rPr>
        <w:t>lain</w:t>
      </w:r>
      <w:proofErr w:type="gramEnd"/>
      <w:r w:rsidRPr="00F929A0">
        <w:rPr>
          <w:color w:val="auto"/>
          <w:sz w:val="23"/>
          <w:szCs w:val="23"/>
        </w:rPr>
        <w:t xml:space="preserve"> di bar, restoran, coffee shop dll.</w:t>
      </w:r>
    </w:p>
    <w:p w:rsidR="00F929A0" w:rsidRPr="00F929A0" w:rsidRDefault="00F929A0" w:rsidP="00F929A0">
      <w:pPr>
        <w:pStyle w:val="Default"/>
        <w:ind w:left="284"/>
        <w:jc w:val="both"/>
        <w:rPr>
          <w:color w:val="auto"/>
          <w:sz w:val="23"/>
          <w:szCs w:val="23"/>
        </w:rPr>
      </w:pPr>
    </w:p>
    <w:p w:rsidR="00D76636" w:rsidRPr="00F929A0" w:rsidRDefault="00F929A0" w:rsidP="00F929A0">
      <w:pPr>
        <w:spacing w:after="0" w:line="240" w:lineRule="auto"/>
        <w:jc w:val="both"/>
        <w:rPr>
          <w:rFonts w:ascii="Times New Roman" w:hAnsi="Times New Roman" w:cs="Times New Roman"/>
          <w:sz w:val="23"/>
          <w:szCs w:val="23"/>
          <w:lang w:val="id-ID"/>
        </w:rPr>
      </w:pPr>
      <w:r w:rsidRPr="00F929A0">
        <w:rPr>
          <w:rFonts w:ascii="Times New Roman" w:hAnsi="Times New Roman" w:cs="Times New Roman"/>
          <w:sz w:val="23"/>
          <w:szCs w:val="23"/>
          <w:lang w:val="id-ID"/>
        </w:rPr>
        <w:t>Dalam perdagangannya, Indonesia mengekspor kopi dalam bentuk biji kopi (</w:t>
      </w:r>
      <w:r w:rsidRPr="00F929A0">
        <w:rPr>
          <w:rFonts w:ascii="Times New Roman" w:hAnsi="Times New Roman" w:cs="Times New Roman"/>
          <w:i/>
          <w:sz w:val="23"/>
          <w:szCs w:val="23"/>
          <w:lang w:val="id-ID"/>
        </w:rPr>
        <w:t>green coffee</w:t>
      </w:r>
      <w:r w:rsidRPr="00F929A0">
        <w:rPr>
          <w:rFonts w:ascii="Times New Roman" w:hAnsi="Times New Roman" w:cs="Times New Roman"/>
          <w:sz w:val="23"/>
          <w:szCs w:val="23"/>
          <w:lang w:val="id-ID"/>
        </w:rPr>
        <w:t xml:space="preserve">) dan biji kopi yang telah diolah seperti </w:t>
      </w:r>
      <w:r w:rsidRPr="00F929A0">
        <w:rPr>
          <w:rFonts w:ascii="Times New Roman" w:hAnsi="Times New Roman" w:cs="Times New Roman"/>
          <w:i/>
          <w:sz w:val="23"/>
          <w:szCs w:val="23"/>
          <w:lang w:val="id-ID"/>
        </w:rPr>
        <w:t>rosted coffee(</w:t>
      </w:r>
      <w:r w:rsidRPr="00F929A0">
        <w:rPr>
          <w:rFonts w:ascii="Times New Roman" w:hAnsi="Times New Roman" w:cs="Times New Roman"/>
          <w:sz w:val="23"/>
          <w:szCs w:val="23"/>
        </w:rPr>
        <w:t xml:space="preserve"> </w:t>
      </w:r>
      <w:r w:rsidRPr="00F929A0">
        <w:rPr>
          <w:rFonts w:ascii="Times New Roman" w:hAnsi="Times New Roman" w:cs="Times New Roman"/>
          <w:sz w:val="23"/>
          <w:szCs w:val="23"/>
          <w:lang w:val="id-ID"/>
        </w:rPr>
        <w:t>Kementerian Pertanian:2016). Namun terdapat beberapa hambatan terkait masalah ekspor selain pemenuhan standar yang diminta oleh Italia. Hambatan tersebut adalah: (ITPC:2016)</w:t>
      </w:r>
    </w:p>
    <w:p w:rsidR="00F929A0" w:rsidRPr="00F929A0" w:rsidRDefault="00F929A0" w:rsidP="00F929A0">
      <w:pPr>
        <w:pStyle w:val="Default"/>
        <w:numPr>
          <w:ilvl w:val="0"/>
          <w:numId w:val="15"/>
        </w:numPr>
        <w:ind w:left="284" w:hanging="284"/>
        <w:jc w:val="both"/>
        <w:rPr>
          <w:color w:val="auto"/>
          <w:sz w:val="23"/>
          <w:szCs w:val="23"/>
        </w:rPr>
      </w:pPr>
      <w:r w:rsidRPr="00F929A0">
        <w:rPr>
          <w:color w:val="auto"/>
          <w:sz w:val="23"/>
          <w:szCs w:val="23"/>
        </w:rPr>
        <w:t>Faktor Kondisi</w:t>
      </w:r>
    </w:p>
    <w:p w:rsidR="00F929A0" w:rsidRPr="00F929A0" w:rsidRDefault="00F929A0" w:rsidP="00F929A0">
      <w:pPr>
        <w:pStyle w:val="Default"/>
        <w:numPr>
          <w:ilvl w:val="0"/>
          <w:numId w:val="16"/>
        </w:numPr>
        <w:ind w:left="567" w:hanging="283"/>
        <w:jc w:val="both"/>
        <w:rPr>
          <w:color w:val="auto"/>
          <w:sz w:val="23"/>
          <w:szCs w:val="23"/>
        </w:rPr>
      </w:pPr>
      <w:r w:rsidRPr="00F929A0">
        <w:rPr>
          <w:color w:val="auto"/>
          <w:sz w:val="23"/>
          <w:szCs w:val="23"/>
        </w:rPr>
        <w:t>Sumber Daya Alam</w:t>
      </w:r>
    </w:p>
    <w:p w:rsidR="00F929A0" w:rsidRPr="00F929A0" w:rsidRDefault="00F929A0" w:rsidP="00F929A0">
      <w:pPr>
        <w:pStyle w:val="Default"/>
        <w:ind w:left="567"/>
        <w:jc w:val="both"/>
        <w:rPr>
          <w:color w:val="auto"/>
          <w:sz w:val="23"/>
          <w:szCs w:val="23"/>
        </w:rPr>
      </w:pPr>
      <w:r w:rsidRPr="00F929A0">
        <w:rPr>
          <w:color w:val="auto"/>
          <w:sz w:val="23"/>
          <w:szCs w:val="23"/>
        </w:rPr>
        <w:t xml:space="preserve">Beberapa hambatan terkait kondisi sumber daya alam adalah adanya serangan </w:t>
      </w:r>
      <w:proofErr w:type="gramStart"/>
      <w:r w:rsidRPr="00F929A0">
        <w:rPr>
          <w:color w:val="auto"/>
          <w:sz w:val="23"/>
          <w:szCs w:val="23"/>
        </w:rPr>
        <w:t>hama</w:t>
      </w:r>
      <w:proofErr w:type="gramEnd"/>
      <w:r w:rsidRPr="00F929A0">
        <w:rPr>
          <w:color w:val="auto"/>
          <w:sz w:val="23"/>
          <w:szCs w:val="23"/>
        </w:rPr>
        <w:t xml:space="preserve"> penggerek buah kopi yang disebut </w:t>
      </w:r>
      <w:r w:rsidRPr="00F929A0">
        <w:rPr>
          <w:i/>
          <w:color w:val="auto"/>
          <w:sz w:val="23"/>
          <w:szCs w:val="23"/>
        </w:rPr>
        <w:t xml:space="preserve">Hypothenemus Hampei </w:t>
      </w:r>
      <w:r w:rsidRPr="00F929A0">
        <w:rPr>
          <w:color w:val="auto"/>
          <w:sz w:val="23"/>
          <w:szCs w:val="23"/>
        </w:rPr>
        <w:t>serta</w:t>
      </w:r>
      <w:r w:rsidRPr="00F929A0">
        <w:rPr>
          <w:i/>
          <w:color w:val="auto"/>
          <w:sz w:val="23"/>
          <w:szCs w:val="23"/>
        </w:rPr>
        <w:t xml:space="preserve"> </w:t>
      </w:r>
      <w:r w:rsidRPr="00F929A0">
        <w:rPr>
          <w:color w:val="auto"/>
          <w:sz w:val="23"/>
          <w:szCs w:val="23"/>
        </w:rPr>
        <w:t>produktivitas yang cenderung mengalami stagnan, sementara kebutuhan dunia terhadap produk kopi terus mengalami peningkatan.</w:t>
      </w:r>
    </w:p>
    <w:p w:rsidR="00F929A0" w:rsidRPr="00F929A0" w:rsidRDefault="00F929A0" w:rsidP="00F929A0">
      <w:pPr>
        <w:pStyle w:val="Default"/>
        <w:numPr>
          <w:ilvl w:val="0"/>
          <w:numId w:val="16"/>
        </w:numPr>
        <w:ind w:left="567" w:hanging="283"/>
        <w:jc w:val="both"/>
        <w:rPr>
          <w:color w:val="auto"/>
          <w:sz w:val="23"/>
          <w:szCs w:val="23"/>
        </w:rPr>
      </w:pPr>
      <w:r w:rsidRPr="00F929A0">
        <w:rPr>
          <w:color w:val="auto"/>
          <w:sz w:val="23"/>
          <w:szCs w:val="23"/>
        </w:rPr>
        <w:t>Sumber Daya Manusia</w:t>
      </w:r>
    </w:p>
    <w:p w:rsidR="00F929A0" w:rsidRPr="00F929A0" w:rsidRDefault="00F929A0" w:rsidP="00F929A0">
      <w:pPr>
        <w:pStyle w:val="Default"/>
        <w:ind w:left="567"/>
        <w:jc w:val="both"/>
        <w:rPr>
          <w:color w:val="auto"/>
          <w:sz w:val="23"/>
          <w:szCs w:val="23"/>
        </w:rPr>
      </w:pPr>
      <w:proofErr w:type="gramStart"/>
      <w:r w:rsidRPr="00F929A0">
        <w:rPr>
          <w:color w:val="auto"/>
          <w:sz w:val="23"/>
          <w:szCs w:val="23"/>
        </w:rPr>
        <w:t xml:space="preserve">Masih adanya petani yang menggunakan bibit asalan dan menghasilkan biji kopi dengan mutu yang tergolong rendah serta kurangnya kemampuan petani untuk melaksanakan </w:t>
      </w:r>
      <w:r w:rsidRPr="00F929A0">
        <w:rPr>
          <w:i/>
          <w:color w:val="auto"/>
          <w:sz w:val="23"/>
          <w:szCs w:val="23"/>
        </w:rPr>
        <w:t xml:space="preserve">Good Agricultural Practices </w:t>
      </w:r>
      <w:r w:rsidRPr="00F929A0">
        <w:rPr>
          <w:color w:val="auto"/>
          <w:sz w:val="23"/>
          <w:szCs w:val="23"/>
        </w:rPr>
        <w:t>(GAP).</w:t>
      </w:r>
      <w:proofErr w:type="gramEnd"/>
    </w:p>
    <w:p w:rsidR="00F929A0" w:rsidRPr="00F929A0" w:rsidRDefault="00F929A0" w:rsidP="00F929A0">
      <w:pPr>
        <w:pStyle w:val="Default"/>
        <w:numPr>
          <w:ilvl w:val="0"/>
          <w:numId w:val="16"/>
        </w:numPr>
        <w:ind w:left="567" w:hanging="283"/>
        <w:jc w:val="both"/>
        <w:rPr>
          <w:color w:val="auto"/>
          <w:sz w:val="23"/>
          <w:szCs w:val="23"/>
        </w:rPr>
      </w:pPr>
      <w:r w:rsidRPr="00F929A0">
        <w:rPr>
          <w:color w:val="auto"/>
          <w:sz w:val="23"/>
          <w:szCs w:val="23"/>
        </w:rPr>
        <w:t>Modal</w:t>
      </w:r>
    </w:p>
    <w:p w:rsidR="00F929A0" w:rsidRPr="00F929A0" w:rsidRDefault="00F929A0" w:rsidP="00F929A0">
      <w:pPr>
        <w:pStyle w:val="ListParagraph"/>
        <w:spacing w:after="0" w:line="240" w:lineRule="auto"/>
        <w:ind w:left="567"/>
        <w:jc w:val="both"/>
        <w:rPr>
          <w:rFonts w:ascii="Times New Roman" w:hAnsi="Times New Roman" w:cs="Times New Roman"/>
          <w:sz w:val="23"/>
          <w:szCs w:val="23"/>
        </w:rPr>
      </w:pPr>
      <w:r w:rsidRPr="00F929A0">
        <w:rPr>
          <w:rFonts w:ascii="Times New Roman" w:hAnsi="Times New Roman" w:cs="Times New Roman"/>
          <w:sz w:val="23"/>
          <w:szCs w:val="23"/>
        </w:rPr>
        <w:t xml:space="preserve">Permasalahan modal dalam industri kopi adalah biaya investasi untuk pengolahan pasca panen kopi cukup tinggi sehingga hal tersebut mempengaruhi produk kopi yang </w:t>
      </w:r>
      <w:proofErr w:type="gramStart"/>
      <w:r w:rsidRPr="00F929A0">
        <w:rPr>
          <w:rFonts w:ascii="Times New Roman" w:hAnsi="Times New Roman" w:cs="Times New Roman"/>
          <w:sz w:val="23"/>
          <w:szCs w:val="23"/>
        </w:rPr>
        <w:t>akan</w:t>
      </w:r>
      <w:proofErr w:type="gramEnd"/>
      <w:r w:rsidRPr="00F929A0">
        <w:rPr>
          <w:rFonts w:ascii="Times New Roman" w:hAnsi="Times New Roman" w:cs="Times New Roman"/>
          <w:sz w:val="23"/>
          <w:szCs w:val="23"/>
        </w:rPr>
        <w:t xml:space="preserve"> diekspor.</w:t>
      </w:r>
    </w:p>
    <w:p w:rsidR="00F929A0" w:rsidRPr="00F929A0" w:rsidRDefault="00F929A0" w:rsidP="00F929A0">
      <w:pPr>
        <w:pStyle w:val="Default"/>
        <w:numPr>
          <w:ilvl w:val="0"/>
          <w:numId w:val="16"/>
        </w:numPr>
        <w:ind w:left="567" w:hanging="283"/>
        <w:jc w:val="both"/>
        <w:rPr>
          <w:color w:val="auto"/>
          <w:sz w:val="23"/>
          <w:szCs w:val="23"/>
        </w:rPr>
      </w:pPr>
      <w:r w:rsidRPr="00F929A0">
        <w:rPr>
          <w:color w:val="auto"/>
          <w:sz w:val="23"/>
          <w:szCs w:val="23"/>
        </w:rPr>
        <w:t>Infrastruktur</w:t>
      </w:r>
    </w:p>
    <w:p w:rsidR="00F929A0" w:rsidRPr="00F929A0" w:rsidRDefault="00F929A0" w:rsidP="00F929A0">
      <w:pPr>
        <w:pStyle w:val="Default"/>
        <w:ind w:left="567"/>
        <w:jc w:val="both"/>
        <w:rPr>
          <w:color w:val="auto"/>
          <w:sz w:val="23"/>
          <w:szCs w:val="23"/>
        </w:rPr>
      </w:pPr>
      <w:proofErr w:type="gramStart"/>
      <w:r w:rsidRPr="00F929A0">
        <w:rPr>
          <w:color w:val="auto"/>
          <w:sz w:val="23"/>
          <w:szCs w:val="23"/>
        </w:rPr>
        <w:t>Permasalahan infrastruktur yang dialami adalah kurangnya alat pengolahan kopi pasca panen.</w:t>
      </w:r>
      <w:proofErr w:type="gramEnd"/>
      <w:r w:rsidRPr="00F929A0">
        <w:rPr>
          <w:color w:val="auto"/>
          <w:sz w:val="23"/>
          <w:szCs w:val="23"/>
        </w:rPr>
        <w:t xml:space="preserve"> </w:t>
      </w:r>
      <w:proofErr w:type="gramStart"/>
      <w:r w:rsidRPr="00F929A0">
        <w:rPr>
          <w:color w:val="auto"/>
          <w:sz w:val="23"/>
          <w:szCs w:val="23"/>
        </w:rPr>
        <w:t>Untuk memenuhi permintaan pasar kopi terhadap kopi olahan, produsen kopi Indonesia memerlukan teknologi yang sesuai untuk menghasilkan produk kopi yang diinginkan.</w:t>
      </w:r>
      <w:proofErr w:type="gramEnd"/>
      <w:r w:rsidRPr="00F929A0">
        <w:rPr>
          <w:color w:val="auto"/>
          <w:sz w:val="23"/>
          <w:szCs w:val="23"/>
        </w:rPr>
        <w:t xml:space="preserve"> </w:t>
      </w:r>
    </w:p>
    <w:p w:rsidR="00F929A0" w:rsidRPr="00F929A0" w:rsidRDefault="00F929A0" w:rsidP="00F929A0">
      <w:pPr>
        <w:pStyle w:val="Default"/>
        <w:numPr>
          <w:ilvl w:val="0"/>
          <w:numId w:val="15"/>
        </w:numPr>
        <w:ind w:left="284" w:hanging="284"/>
        <w:jc w:val="both"/>
        <w:rPr>
          <w:color w:val="auto"/>
          <w:sz w:val="23"/>
          <w:szCs w:val="23"/>
        </w:rPr>
      </w:pPr>
      <w:r w:rsidRPr="00F929A0">
        <w:rPr>
          <w:color w:val="auto"/>
          <w:sz w:val="23"/>
          <w:szCs w:val="23"/>
        </w:rPr>
        <w:t>Faktor Permintaan</w:t>
      </w:r>
    </w:p>
    <w:p w:rsidR="00F929A0" w:rsidRPr="00F929A0" w:rsidRDefault="00F929A0" w:rsidP="00F929A0">
      <w:pPr>
        <w:pStyle w:val="Default"/>
        <w:ind w:left="284"/>
        <w:jc w:val="both"/>
        <w:rPr>
          <w:color w:val="auto"/>
          <w:sz w:val="23"/>
          <w:szCs w:val="23"/>
        </w:rPr>
      </w:pPr>
      <w:proofErr w:type="gramStart"/>
      <w:r w:rsidRPr="00F929A0">
        <w:rPr>
          <w:color w:val="auto"/>
          <w:sz w:val="23"/>
          <w:szCs w:val="23"/>
        </w:rPr>
        <w:t>Rendahnya jumlah produksi menyebabkan eksportir dalam negeri tidak mampu memenuhi permintaan ekspor dari Italia, sedangkan tingkat konsumsi kopi di Italia termasuk tinggi.</w:t>
      </w:r>
      <w:proofErr w:type="gramEnd"/>
    </w:p>
    <w:p w:rsidR="00F929A0" w:rsidRPr="00F929A0" w:rsidRDefault="00F929A0" w:rsidP="00F929A0">
      <w:pPr>
        <w:pStyle w:val="Default"/>
        <w:numPr>
          <w:ilvl w:val="0"/>
          <w:numId w:val="15"/>
        </w:numPr>
        <w:ind w:left="284" w:hanging="284"/>
        <w:jc w:val="both"/>
        <w:rPr>
          <w:color w:val="auto"/>
          <w:sz w:val="23"/>
          <w:szCs w:val="23"/>
        </w:rPr>
      </w:pPr>
      <w:r w:rsidRPr="00F929A0">
        <w:rPr>
          <w:color w:val="auto"/>
          <w:sz w:val="23"/>
          <w:szCs w:val="23"/>
        </w:rPr>
        <w:t>Faktor Industri Pendukung</w:t>
      </w:r>
    </w:p>
    <w:p w:rsidR="00F929A0" w:rsidRPr="00F929A0" w:rsidRDefault="00F929A0" w:rsidP="00F929A0">
      <w:pPr>
        <w:pStyle w:val="Default"/>
        <w:ind w:left="284"/>
        <w:jc w:val="both"/>
        <w:rPr>
          <w:color w:val="auto"/>
          <w:sz w:val="23"/>
          <w:szCs w:val="23"/>
        </w:rPr>
      </w:pPr>
      <w:r w:rsidRPr="00F929A0">
        <w:rPr>
          <w:color w:val="auto"/>
          <w:sz w:val="23"/>
          <w:szCs w:val="23"/>
        </w:rPr>
        <w:t>Kegiatan ekspor kopi Indonesia secara langsung dan pengolahan kopi secara modern hanya dapat dilakukan oleh industri kopi besar, sementara itu para petani kopi hanya dapat menjual hasil panen kopinya didalam negeri kepada eksportir, hal ini dilakukan karena ekspor kopi Indonesia hanya dapat dilakukan oleh Eksportir Terdaftar Kopi atau Eksportir Kopi Sementara.</w:t>
      </w:r>
    </w:p>
    <w:p w:rsidR="00F929A0" w:rsidRPr="00F929A0" w:rsidRDefault="00F929A0" w:rsidP="00F929A0">
      <w:pPr>
        <w:pStyle w:val="Default"/>
        <w:numPr>
          <w:ilvl w:val="0"/>
          <w:numId w:val="15"/>
        </w:numPr>
        <w:ind w:left="284" w:hanging="284"/>
        <w:jc w:val="both"/>
        <w:rPr>
          <w:color w:val="auto"/>
          <w:sz w:val="23"/>
          <w:szCs w:val="23"/>
        </w:rPr>
      </w:pPr>
      <w:r w:rsidRPr="00F929A0">
        <w:rPr>
          <w:color w:val="auto"/>
          <w:sz w:val="23"/>
          <w:szCs w:val="23"/>
        </w:rPr>
        <w:t>Faktor Strategi, Struktur Dan Persaingan</w:t>
      </w:r>
    </w:p>
    <w:p w:rsidR="00F929A0" w:rsidRPr="00F929A0" w:rsidRDefault="00F929A0" w:rsidP="00F929A0">
      <w:pPr>
        <w:pStyle w:val="Default"/>
        <w:ind w:left="284"/>
        <w:jc w:val="both"/>
        <w:rPr>
          <w:color w:val="auto"/>
          <w:sz w:val="23"/>
          <w:szCs w:val="23"/>
        </w:rPr>
      </w:pPr>
      <w:proofErr w:type="gramStart"/>
      <w:r w:rsidRPr="00F929A0">
        <w:rPr>
          <w:color w:val="auto"/>
          <w:sz w:val="23"/>
          <w:szCs w:val="23"/>
        </w:rPr>
        <w:t xml:space="preserve">Banyaknya industri kopi kecil yang belum mampu mengolah kopi dengan baik karena terbatasnya tekhnologi modern pengolahan pasca panen sehingga industri </w:t>
      </w:r>
      <w:r w:rsidRPr="00F929A0">
        <w:rPr>
          <w:color w:val="auto"/>
          <w:sz w:val="23"/>
          <w:szCs w:val="23"/>
        </w:rPr>
        <w:lastRenderedPageBreak/>
        <w:t>kopi kecil belum mampu bersaing dengan industri kopi besar yang dapat menghasilkan kopi olahan lebih banyak dan dengan mutu yang lebih tinggi.</w:t>
      </w:r>
      <w:proofErr w:type="gramEnd"/>
    </w:p>
    <w:p w:rsidR="00F929A0" w:rsidRPr="00F929A0" w:rsidRDefault="00F929A0" w:rsidP="00F929A0">
      <w:pPr>
        <w:pStyle w:val="Default"/>
        <w:ind w:left="284"/>
        <w:jc w:val="both"/>
        <w:rPr>
          <w:color w:val="auto"/>
          <w:sz w:val="23"/>
          <w:szCs w:val="23"/>
        </w:rPr>
      </w:pPr>
    </w:p>
    <w:p w:rsidR="00F929A0" w:rsidRPr="009B7D50" w:rsidRDefault="00F929A0" w:rsidP="00F929A0">
      <w:pPr>
        <w:pStyle w:val="Default"/>
        <w:jc w:val="both"/>
        <w:rPr>
          <w:b/>
          <w:i/>
          <w:color w:val="auto"/>
          <w:sz w:val="23"/>
          <w:szCs w:val="23"/>
        </w:rPr>
      </w:pPr>
      <w:r w:rsidRPr="009B7D50">
        <w:rPr>
          <w:b/>
          <w:i/>
          <w:color w:val="auto"/>
          <w:sz w:val="23"/>
          <w:szCs w:val="23"/>
        </w:rPr>
        <w:t>Regulasi Produk Kopi di Italia</w:t>
      </w:r>
    </w:p>
    <w:p w:rsidR="00F929A0" w:rsidRPr="00F929A0" w:rsidRDefault="00F929A0" w:rsidP="00F929A0">
      <w:pPr>
        <w:spacing w:after="0" w:line="240" w:lineRule="auto"/>
        <w:jc w:val="both"/>
        <w:rPr>
          <w:rFonts w:ascii="Times New Roman" w:hAnsi="Times New Roman" w:cs="Times New Roman"/>
          <w:sz w:val="23"/>
          <w:szCs w:val="23"/>
          <w:lang w:val="id-ID"/>
        </w:rPr>
      </w:pPr>
      <w:r w:rsidRPr="00F929A0">
        <w:rPr>
          <w:rFonts w:ascii="Times New Roman" w:hAnsi="Times New Roman" w:cs="Times New Roman"/>
          <w:sz w:val="23"/>
          <w:szCs w:val="23"/>
          <w:lang w:val="id-ID"/>
        </w:rPr>
        <w:t xml:space="preserve">Italia memiliki regulasi impor untuk produk kopi yang diadopsi dari kebijakan impor kopi Uni Eropa. Regulasi tersebut terdapat dalam </w:t>
      </w:r>
      <w:r w:rsidRPr="00F929A0">
        <w:rPr>
          <w:rFonts w:ascii="Times New Roman" w:hAnsi="Times New Roman" w:cs="Times New Roman"/>
          <w:i/>
          <w:sz w:val="23"/>
          <w:szCs w:val="23"/>
          <w:lang w:val="id-ID"/>
        </w:rPr>
        <w:t>European Commision Regulation</w:t>
      </w:r>
      <w:r w:rsidRPr="00F929A0">
        <w:rPr>
          <w:rFonts w:ascii="Times New Roman" w:hAnsi="Times New Roman" w:cs="Times New Roman"/>
          <w:sz w:val="23"/>
          <w:szCs w:val="23"/>
          <w:lang w:val="id-ID"/>
        </w:rPr>
        <w:t xml:space="preserve"> 178/2002, dimana regulasi yang berisi mengenai standar kemanan pangan dan kontaminasi. Selain itu, Italia juga memperhatikan standar </w:t>
      </w:r>
      <w:r w:rsidRPr="00F929A0">
        <w:rPr>
          <w:rFonts w:ascii="Times New Roman" w:hAnsi="Times New Roman" w:cs="Times New Roman"/>
          <w:i/>
          <w:sz w:val="23"/>
          <w:szCs w:val="23"/>
          <w:lang w:val="id-ID"/>
        </w:rPr>
        <w:t>t</w:t>
      </w:r>
      <w:r w:rsidRPr="00F929A0">
        <w:rPr>
          <w:rFonts w:ascii="Times New Roman" w:hAnsi="Times New Roman" w:cs="Times New Roman"/>
          <w:i/>
          <w:sz w:val="23"/>
          <w:szCs w:val="23"/>
        </w:rPr>
        <w:t>racebility</w:t>
      </w:r>
      <w:r w:rsidRPr="00F929A0">
        <w:rPr>
          <w:rFonts w:ascii="Times New Roman" w:hAnsi="Times New Roman" w:cs="Times New Roman"/>
          <w:i/>
          <w:sz w:val="23"/>
          <w:szCs w:val="23"/>
          <w:lang w:val="id-ID"/>
        </w:rPr>
        <w:t xml:space="preserve"> </w:t>
      </w:r>
      <w:r w:rsidRPr="00F929A0">
        <w:rPr>
          <w:rFonts w:ascii="Times New Roman" w:hAnsi="Times New Roman" w:cs="Times New Roman"/>
          <w:sz w:val="23"/>
          <w:szCs w:val="23"/>
          <w:lang w:val="id-ID"/>
        </w:rPr>
        <w:t>yaitu pelacakan terhadap produk dimana produsen harus memperhatikan keamanan tanaman hingga hewan dalam memproduksi kopi serta pemenuhan sertifikasi kesehatan tanaman (The Canadian Trade Commissioner:2017).</w:t>
      </w:r>
    </w:p>
    <w:p w:rsidR="00F929A0" w:rsidRPr="00F929A0" w:rsidRDefault="00F929A0" w:rsidP="00F929A0">
      <w:pPr>
        <w:spacing w:after="0" w:line="240" w:lineRule="auto"/>
        <w:jc w:val="both"/>
        <w:rPr>
          <w:rFonts w:ascii="Times New Roman" w:hAnsi="Times New Roman" w:cs="Times New Roman"/>
          <w:sz w:val="23"/>
          <w:szCs w:val="23"/>
          <w:lang w:val="id-ID"/>
        </w:rPr>
      </w:pPr>
    </w:p>
    <w:p w:rsidR="00F929A0" w:rsidRPr="00F929A0" w:rsidRDefault="00F929A0" w:rsidP="00F929A0">
      <w:pPr>
        <w:pStyle w:val="Default"/>
        <w:jc w:val="both"/>
        <w:rPr>
          <w:b/>
          <w:bCs/>
          <w:i/>
          <w:iCs/>
          <w:sz w:val="23"/>
          <w:szCs w:val="23"/>
        </w:rPr>
      </w:pPr>
      <w:proofErr w:type="gramStart"/>
      <w:r w:rsidRPr="00F929A0">
        <w:rPr>
          <w:rStyle w:val="notranslate"/>
          <w:color w:val="auto"/>
          <w:sz w:val="23"/>
          <w:szCs w:val="23"/>
          <w:shd w:val="clear" w:color="auto" w:fill="FFFFFF"/>
        </w:rPr>
        <w:t>Standar keamanan pangan adalah aturan yang digunakan untuk melindungi kesehatan makhluk hidup dari resiko yang diakibatkan bahan tambahan, kontaminasi, ataupun organisme penyebab penyakit yang terdapat dalam bahan makanan atau minuman.</w:t>
      </w:r>
      <w:proofErr w:type="gramEnd"/>
      <w:r w:rsidRPr="00F929A0">
        <w:rPr>
          <w:rStyle w:val="notranslate"/>
          <w:sz w:val="23"/>
          <w:szCs w:val="23"/>
          <w:shd w:val="clear" w:color="auto" w:fill="FFFFFF"/>
        </w:rPr>
        <w:t xml:space="preserve"> </w:t>
      </w:r>
      <w:r w:rsidRPr="00F929A0">
        <w:rPr>
          <w:rStyle w:val="notranslate"/>
          <w:color w:val="auto"/>
          <w:sz w:val="23"/>
          <w:szCs w:val="23"/>
          <w:shd w:val="clear" w:color="auto" w:fill="FFFFFF"/>
        </w:rPr>
        <w:t xml:space="preserve">Kebijakan tersebut mengharuskan para pengekspor untuk memenuhi standar mutu kopi dimana yang berhubungan dengan sumber produk yang </w:t>
      </w:r>
      <w:proofErr w:type="gramStart"/>
      <w:r w:rsidRPr="00F929A0">
        <w:rPr>
          <w:rStyle w:val="notranslate"/>
          <w:color w:val="auto"/>
          <w:sz w:val="23"/>
          <w:szCs w:val="23"/>
          <w:shd w:val="clear" w:color="auto" w:fill="FFFFFF"/>
        </w:rPr>
        <w:t>akan</w:t>
      </w:r>
      <w:proofErr w:type="gramEnd"/>
      <w:r w:rsidRPr="00F929A0">
        <w:rPr>
          <w:rStyle w:val="notranslate"/>
          <w:color w:val="auto"/>
          <w:sz w:val="23"/>
          <w:szCs w:val="23"/>
          <w:shd w:val="clear" w:color="auto" w:fill="FFFFFF"/>
        </w:rPr>
        <w:t xml:space="preserve"> dikonsumsi. Oleh karena itu, para pengekspor harus memperhatikan bibit kopi yang digunakan, proses pengolahan, hingga metode produksi, serta keberlanjutan dari tanaman tersebut.</w:t>
      </w:r>
      <w:r w:rsidRPr="00F929A0">
        <w:rPr>
          <w:sz w:val="23"/>
          <w:szCs w:val="23"/>
          <w:shd w:val="clear" w:color="auto" w:fill="FFFFFF"/>
        </w:rPr>
        <w:t xml:space="preserve"> </w:t>
      </w:r>
      <w:r w:rsidRPr="00F929A0">
        <w:rPr>
          <w:rStyle w:val="notranslate"/>
          <w:color w:val="auto"/>
          <w:sz w:val="23"/>
          <w:szCs w:val="23"/>
          <w:shd w:val="clear" w:color="auto" w:fill="FFFFFF"/>
        </w:rPr>
        <w:t xml:space="preserve">Selain itu, produk kopi yang </w:t>
      </w:r>
      <w:proofErr w:type="gramStart"/>
      <w:r w:rsidRPr="00F929A0">
        <w:rPr>
          <w:rStyle w:val="notranslate"/>
          <w:color w:val="auto"/>
          <w:sz w:val="23"/>
          <w:szCs w:val="23"/>
          <w:shd w:val="clear" w:color="auto" w:fill="FFFFFF"/>
        </w:rPr>
        <w:t>akan</w:t>
      </w:r>
      <w:proofErr w:type="gramEnd"/>
      <w:r w:rsidRPr="00F929A0">
        <w:rPr>
          <w:rStyle w:val="notranslate"/>
          <w:color w:val="auto"/>
          <w:sz w:val="23"/>
          <w:szCs w:val="23"/>
          <w:shd w:val="clear" w:color="auto" w:fill="FFFFFF"/>
        </w:rPr>
        <w:t xml:space="preserve"> masuk ke Italia harus melakukan </w:t>
      </w:r>
      <w:r w:rsidRPr="00F929A0">
        <w:rPr>
          <w:rStyle w:val="notranslate"/>
          <w:i/>
          <w:color w:val="auto"/>
          <w:sz w:val="23"/>
          <w:szCs w:val="23"/>
          <w:shd w:val="clear" w:color="auto" w:fill="FFFFFF"/>
        </w:rPr>
        <w:t>test</w:t>
      </w:r>
      <w:r w:rsidRPr="00F929A0">
        <w:rPr>
          <w:rStyle w:val="notranslate"/>
          <w:color w:val="auto"/>
          <w:sz w:val="23"/>
          <w:szCs w:val="23"/>
          <w:shd w:val="clear" w:color="auto" w:fill="FFFFFF"/>
        </w:rPr>
        <w:t xml:space="preserve"> keamanan pangan melalui </w:t>
      </w:r>
      <w:r w:rsidRPr="00F929A0">
        <w:rPr>
          <w:rStyle w:val="notranslate"/>
          <w:i/>
          <w:color w:val="auto"/>
          <w:sz w:val="23"/>
          <w:szCs w:val="23"/>
          <w:shd w:val="clear" w:color="auto" w:fill="FFFFFF"/>
        </w:rPr>
        <w:t>Hazard Analysis and Critical Control Point (HACC</w:t>
      </w:r>
      <w:r w:rsidRPr="00F929A0">
        <w:rPr>
          <w:rStyle w:val="notranslate"/>
          <w:i/>
          <w:color w:val="auto"/>
          <w:sz w:val="23"/>
          <w:szCs w:val="23"/>
          <w:shd w:val="clear" w:color="auto" w:fill="FFFFFF"/>
        </w:rPr>
        <w:softHyphen/>
        <w:t>P</w:t>
      </w:r>
      <w:r w:rsidRPr="00F929A0">
        <w:rPr>
          <w:i/>
          <w:color w:val="auto"/>
          <w:sz w:val="23"/>
          <w:szCs w:val="23"/>
          <w:shd w:val="clear" w:color="auto" w:fill="FFFFFF"/>
        </w:rPr>
        <w:t>)</w:t>
      </w:r>
      <w:r w:rsidRPr="00F929A0">
        <w:rPr>
          <w:rStyle w:val="notranslate"/>
          <w:i/>
          <w:color w:val="auto"/>
          <w:sz w:val="23"/>
          <w:szCs w:val="23"/>
          <w:shd w:val="clear" w:color="auto" w:fill="FFFFFF"/>
        </w:rPr>
        <w:t xml:space="preserve">, </w:t>
      </w:r>
      <w:r w:rsidRPr="00F929A0">
        <w:rPr>
          <w:rStyle w:val="notranslate"/>
          <w:color w:val="auto"/>
          <w:sz w:val="23"/>
          <w:szCs w:val="23"/>
          <w:shd w:val="clear" w:color="auto" w:fill="FFFFFF"/>
        </w:rPr>
        <w:t>sebuah sistem yang akan mengontrol kondisi makanan sesuai dengan tolak ukur yang ditetapkan. HACCP merupakan salah satu syarat yang ditentukan Italia untuk melihat jaminan mutu dari produk pangan yang masuk (CBI</w:t>
      </w:r>
      <w:proofErr w:type="gramStart"/>
      <w:r w:rsidRPr="00F929A0">
        <w:rPr>
          <w:rStyle w:val="notranslate"/>
          <w:color w:val="auto"/>
          <w:sz w:val="23"/>
          <w:szCs w:val="23"/>
          <w:shd w:val="clear" w:color="auto" w:fill="FFFFFF"/>
        </w:rPr>
        <w:t>:2018</w:t>
      </w:r>
      <w:proofErr w:type="gramEnd"/>
      <w:r w:rsidRPr="00F929A0">
        <w:rPr>
          <w:rStyle w:val="notranslate"/>
          <w:color w:val="auto"/>
          <w:sz w:val="23"/>
          <w:szCs w:val="23"/>
          <w:shd w:val="clear" w:color="auto" w:fill="FFFFFF"/>
        </w:rPr>
        <w:t>)</w:t>
      </w:r>
      <w:r w:rsidRPr="00F929A0">
        <w:rPr>
          <w:b/>
          <w:bCs/>
          <w:i/>
          <w:iCs/>
          <w:sz w:val="23"/>
          <w:szCs w:val="23"/>
        </w:rPr>
        <w:t>.</w:t>
      </w:r>
    </w:p>
    <w:p w:rsidR="00F929A0" w:rsidRPr="00F929A0" w:rsidRDefault="00F929A0" w:rsidP="00F929A0">
      <w:pPr>
        <w:pStyle w:val="Default"/>
        <w:jc w:val="both"/>
        <w:rPr>
          <w:rStyle w:val="notranslate"/>
          <w:color w:val="auto"/>
          <w:sz w:val="23"/>
          <w:szCs w:val="23"/>
          <w:shd w:val="clear" w:color="auto" w:fill="FFFFFF"/>
        </w:rPr>
      </w:pPr>
    </w:p>
    <w:p w:rsidR="00F929A0" w:rsidRPr="009B7D50" w:rsidRDefault="00F929A0" w:rsidP="00F929A0">
      <w:pPr>
        <w:pStyle w:val="Default"/>
        <w:jc w:val="both"/>
        <w:rPr>
          <w:rStyle w:val="notranslate"/>
          <w:b/>
          <w:i/>
          <w:color w:val="auto"/>
          <w:sz w:val="23"/>
          <w:szCs w:val="23"/>
          <w:shd w:val="clear" w:color="auto" w:fill="FFFFFF"/>
        </w:rPr>
      </w:pPr>
      <w:r w:rsidRPr="009B7D50">
        <w:rPr>
          <w:rStyle w:val="notranslate"/>
          <w:b/>
          <w:i/>
          <w:color w:val="auto"/>
          <w:sz w:val="23"/>
          <w:szCs w:val="23"/>
          <w:shd w:val="clear" w:color="auto" w:fill="FFFFFF"/>
        </w:rPr>
        <w:t>Upaya Indonesia Dalam Memenuhi Standar Kopi Italia</w:t>
      </w:r>
    </w:p>
    <w:p w:rsidR="00F929A0" w:rsidRPr="00F929A0" w:rsidRDefault="00F929A0" w:rsidP="00F929A0">
      <w:pPr>
        <w:pStyle w:val="Default"/>
        <w:jc w:val="both"/>
        <w:rPr>
          <w:color w:val="auto"/>
          <w:sz w:val="23"/>
          <w:szCs w:val="23"/>
          <w:shd w:val="clear" w:color="auto" w:fill="FFFFFF"/>
        </w:rPr>
      </w:pPr>
      <w:proofErr w:type="gramStart"/>
      <w:r w:rsidRPr="00F929A0">
        <w:rPr>
          <w:rStyle w:val="notranslate"/>
          <w:color w:val="auto"/>
          <w:sz w:val="23"/>
          <w:szCs w:val="23"/>
          <w:shd w:val="clear" w:color="auto" w:fill="FFFFFF"/>
        </w:rPr>
        <w:t>Dengan adanya regulasi yang diterapkapan Italia, kopi Indonesia hanya sebagian yang berhasil masuk ke Italia.</w:t>
      </w:r>
      <w:proofErr w:type="gramEnd"/>
      <w:r w:rsidRPr="00F929A0">
        <w:rPr>
          <w:rStyle w:val="notranslate"/>
          <w:color w:val="auto"/>
          <w:sz w:val="23"/>
          <w:szCs w:val="23"/>
          <w:shd w:val="clear" w:color="auto" w:fill="FFFFFF"/>
        </w:rPr>
        <w:t xml:space="preserve"> Hal tersebut dikarenakan hambatan-hambatan yang terjadi di Indonesia, selain itu Indonesia juga harus memenuhi standar </w:t>
      </w:r>
      <w:r w:rsidRPr="00F929A0">
        <w:rPr>
          <w:rStyle w:val="notranslate"/>
          <w:i/>
          <w:color w:val="auto"/>
          <w:sz w:val="23"/>
          <w:szCs w:val="23"/>
          <w:shd w:val="clear" w:color="auto" w:fill="FFFFFF"/>
        </w:rPr>
        <w:t>sustainability</w:t>
      </w:r>
      <w:r w:rsidRPr="00F929A0">
        <w:rPr>
          <w:rStyle w:val="notranslate"/>
          <w:color w:val="auto"/>
          <w:sz w:val="23"/>
          <w:szCs w:val="23"/>
          <w:shd w:val="clear" w:color="auto" w:fill="FFFFFF"/>
        </w:rPr>
        <w:t xml:space="preserve"> yang merupakan standar internasional untuk produk pangan (ITPC</w:t>
      </w:r>
      <w:proofErr w:type="gramStart"/>
      <w:r w:rsidRPr="00F929A0">
        <w:rPr>
          <w:rStyle w:val="notranslate"/>
          <w:color w:val="auto"/>
          <w:sz w:val="23"/>
          <w:szCs w:val="23"/>
          <w:shd w:val="clear" w:color="auto" w:fill="FFFFFF"/>
        </w:rPr>
        <w:t>:2016</w:t>
      </w:r>
      <w:proofErr w:type="gramEnd"/>
      <w:r w:rsidRPr="00F929A0">
        <w:rPr>
          <w:rStyle w:val="notranslate"/>
          <w:color w:val="auto"/>
          <w:sz w:val="23"/>
          <w:szCs w:val="23"/>
          <w:shd w:val="clear" w:color="auto" w:fill="FFFFFF"/>
        </w:rPr>
        <w:t>). Sebagian besar para petani kopi di Indonesia memiliki pemahaman yang rendah mengenai konsep dari keberlanjutan (</w:t>
      </w:r>
      <w:r w:rsidRPr="00F929A0">
        <w:rPr>
          <w:rStyle w:val="notranslate"/>
          <w:i/>
          <w:color w:val="auto"/>
          <w:sz w:val="23"/>
          <w:szCs w:val="23"/>
          <w:shd w:val="clear" w:color="auto" w:fill="FFFFFF"/>
        </w:rPr>
        <w:t>sustainability</w:t>
      </w:r>
      <w:r w:rsidRPr="00F929A0">
        <w:rPr>
          <w:rStyle w:val="notranslate"/>
          <w:color w:val="auto"/>
          <w:sz w:val="23"/>
          <w:szCs w:val="23"/>
          <w:shd w:val="clear" w:color="auto" w:fill="FFFFFF"/>
        </w:rPr>
        <w:t xml:space="preserve">) dan hanya mengikuti peraturan </w:t>
      </w:r>
      <w:r w:rsidRPr="00F929A0">
        <w:rPr>
          <w:i/>
          <w:sz w:val="23"/>
          <w:szCs w:val="23"/>
        </w:rPr>
        <w:t>Sustainability Standards and Certification</w:t>
      </w:r>
      <w:r w:rsidRPr="00F929A0">
        <w:rPr>
          <w:sz w:val="23"/>
          <w:szCs w:val="23"/>
        </w:rPr>
        <w:t xml:space="preserve"> (SSC) yang ada di Indonesia (Muhammad Ibnu</w:t>
      </w:r>
      <w:proofErr w:type="gramStart"/>
      <w:r w:rsidRPr="00F929A0">
        <w:rPr>
          <w:sz w:val="23"/>
          <w:szCs w:val="23"/>
        </w:rPr>
        <w:t>:2018</w:t>
      </w:r>
      <w:proofErr w:type="gramEnd"/>
      <w:r w:rsidRPr="00F929A0">
        <w:rPr>
          <w:sz w:val="23"/>
          <w:szCs w:val="23"/>
        </w:rPr>
        <w:t xml:space="preserve">). </w:t>
      </w:r>
    </w:p>
    <w:p w:rsidR="00F929A0" w:rsidRPr="00F929A0" w:rsidRDefault="00F929A0" w:rsidP="00F929A0">
      <w:pPr>
        <w:spacing w:after="0" w:line="240" w:lineRule="auto"/>
        <w:contextualSpacing/>
        <w:jc w:val="both"/>
        <w:rPr>
          <w:rStyle w:val="notranslate"/>
          <w:rFonts w:ascii="Times New Roman" w:hAnsi="Times New Roman" w:cs="Times New Roman"/>
          <w:sz w:val="23"/>
          <w:szCs w:val="23"/>
          <w:lang w:val="id-ID"/>
        </w:rPr>
      </w:pPr>
    </w:p>
    <w:p w:rsidR="00F929A0" w:rsidRPr="00F929A0" w:rsidRDefault="00F929A0" w:rsidP="00F929A0">
      <w:pPr>
        <w:spacing w:after="0" w:line="240" w:lineRule="auto"/>
        <w:contextualSpacing/>
        <w:jc w:val="both"/>
        <w:rPr>
          <w:rFonts w:ascii="Times New Roman" w:hAnsi="Times New Roman" w:cs="Times New Roman"/>
          <w:sz w:val="23"/>
          <w:szCs w:val="23"/>
          <w:lang w:val="id-ID"/>
        </w:rPr>
      </w:pPr>
      <w:proofErr w:type="gramStart"/>
      <w:r w:rsidRPr="00F929A0">
        <w:rPr>
          <w:rStyle w:val="notranslate"/>
          <w:rFonts w:ascii="Times New Roman" w:hAnsi="Times New Roman" w:cs="Times New Roman"/>
          <w:sz w:val="23"/>
          <w:szCs w:val="23"/>
        </w:rPr>
        <w:t>Dampak dari adanya regulasi tersebut terhadap ekspor kopi Indonesia adalah menurunnya volume ekspor kopi Indonesia.</w:t>
      </w:r>
      <w:proofErr w:type="gramEnd"/>
      <w:r w:rsidRPr="00F929A0">
        <w:rPr>
          <w:rStyle w:val="notranslate"/>
          <w:rFonts w:ascii="Times New Roman" w:hAnsi="Times New Roman" w:cs="Times New Roman"/>
          <w:sz w:val="23"/>
          <w:szCs w:val="23"/>
        </w:rPr>
        <w:t xml:space="preserve"> Pada tahun 2013 ekspor kopi Indonesia mencapai </w:t>
      </w:r>
      <w:r w:rsidRPr="00F929A0">
        <w:rPr>
          <w:rFonts w:ascii="Times New Roman" w:hAnsi="Times New Roman" w:cs="Times New Roman"/>
          <w:sz w:val="23"/>
          <w:szCs w:val="23"/>
        </w:rPr>
        <w:t>534.023 ton dengan nilai 1.174.029 US$ dan mengalami penurunan hingga mencapai 384.816 ton dengan nilai 1.039.341 US$ pada tahun 2014</w:t>
      </w:r>
      <w:r w:rsidRPr="00F929A0">
        <w:rPr>
          <w:rFonts w:ascii="Times New Roman" w:hAnsi="Times New Roman" w:cs="Times New Roman"/>
          <w:sz w:val="23"/>
          <w:szCs w:val="23"/>
          <w:lang w:val="id-ID"/>
        </w:rPr>
        <w:t xml:space="preserve"> (Direktorat Jenderal Perkebunan</w:t>
      </w:r>
      <w:proofErr w:type="gramStart"/>
      <w:r w:rsidRPr="00F929A0">
        <w:rPr>
          <w:rFonts w:ascii="Times New Roman" w:hAnsi="Times New Roman" w:cs="Times New Roman"/>
          <w:sz w:val="23"/>
          <w:szCs w:val="23"/>
          <w:lang w:val="id-ID"/>
        </w:rPr>
        <w:t>:2015</w:t>
      </w:r>
      <w:proofErr w:type="gramEnd"/>
      <w:r w:rsidRPr="00F929A0">
        <w:rPr>
          <w:rFonts w:ascii="Times New Roman" w:hAnsi="Times New Roman" w:cs="Times New Roman"/>
          <w:sz w:val="23"/>
          <w:szCs w:val="23"/>
          <w:lang w:val="id-ID"/>
        </w:rPr>
        <w:t>).</w:t>
      </w:r>
    </w:p>
    <w:p w:rsidR="00F929A0" w:rsidRPr="00F929A0" w:rsidRDefault="00F929A0" w:rsidP="00F929A0">
      <w:pPr>
        <w:spacing w:after="0" w:line="240" w:lineRule="auto"/>
        <w:contextualSpacing/>
        <w:jc w:val="both"/>
        <w:rPr>
          <w:rFonts w:ascii="Times New Roman" w:hAnsi="Times New Roman" w:cs="Times New Roman"/>
          <w:sz w:val="23"/>
          <w:szCs w:val="23"/>
          <w:lang w:val="id-ID"/>
        </w:rPr>
      </w:pPr>
    </w:p>
    <w:p w:rsidR="00F929A0" w:rsidRPr="00F929A0" w:rsidRDefault="00F929A0" w:rsidP="00F929A0">
      <w:pPr>
        <w:spacing w:after="0" w:line="240" w:lineRule="auto"/>
        <w:contextualSpacing/>
        <w:jc w:val="both"/>
        <w:rPr>
          <w:rFonts w:ascii="Times New Roman" w:hAnsi="Times New Roman" w:cs="Times New Roman"/>
          <w:sz w:val="23"/>
          <w:szCs w:val="23"/>
          <w:lang w:val="id-ID"/>
        </w:rPr>
      </w:pPr>
      <w:proofErr w:type="gramStart"/>
      <w:r w:rsidRPr="00F929A0">
        <w:rPr>
          <w:rFonts w:ascii="Times New Roman" w:hAnsi="Times New Roman" w:cs="Times New Roman"/>
          <w:sz w:val="23"/>
          <w:szCs w:val="23"/>
        </w:rPr>
        <w:t>Hal tersebut membuat Indonesia untuk melakukan sebuah upaya dalam meningkatkan ekspor kopi.</w:t>
      </w:r>
      <w:proofErr w:type="gramEnd"/>
      <w:r w:rsidRPr="00F929A0">
        <w:rPr>
          <w:rFonts w:ascii="Times New Roman" w:hAnsi="Times New Roman" w:cs="Times New Roman"/>
          <w:sz w:val="23"/>
          <w:szCs w:val="23"/>
        </w:rPr>
        <w:t xml:space="preserve"> Dalam hal ini, Indonesia melakukan perbaikan mutu serta memenuhi permintaan persyaratan produk kopi yang dapat diterima oleh Italia melalui program Pengembangan Tanaman Kopi Berkelanjutan, serta Kebijakan </w:t>
      </w:r>
      <w:r w:rsidRPr="00F929A0">
        <w:rPr>
          <w:rFonts w:ascii="Times New Roman" w:hAnsi="Times New Roman" w:cs="Times New Roman"/>
          <w:i/>
          <w:sz w:val="23"/>
          <w:szCs w:val="23"/>
        </w:rPr>
        <w:t>Indonesia Standart Coffee</w:t>
      </w:r>
      <w:r w:rsidRPr="00F929A0">
        <w:rPr>
          <w:rFonts w:ascii="Times New Roman" w:hAnsi="Times New Roman" w:cs="Times New Roman"/>
          <w:sz w:val="23"/>
          <w:szCs w:val="23"/>
        </w:rPr>
        <w:t xml:space="preserve"> (ISCoffee) dan Teknologi Pasca Panen. Selain itu, Indonesia juga mengikuti </w:t>
      </w:r>
      <w:r w:rsidRPr="00F929A0">
        <w:rPr>
          <w:rFonts w:ascii="Times New Roman" w:hAnsi="Times New Roman" w:cs="Times New Roman"/>
          <w:i/>
          <w:sz w:val="23"/>
          <w:szCs w:val="23"/>
        </w:rPr>
        <w:t xml:space="preserve">event </w:t>
      </w:r>
      <w:r w:rsidRPr="00F929A0">
        <w:rPr>
          <w:rFonts w:ascii="Times New Roman" w:hAnsi="Times New Roman" w:cs="Times New Roman"/>
          <w:sz w:val="23"/>
          <w:szCs w:val="23"/>
        </w:rPr>
        <w:t xml:space="preserve">internasional dan melakukan pengiklanan dimana hal tersebut dilakukan agar </w:t>
      </w:r>
      <w:r w:rsidRPr="00F929A0">
        <w:rPr>
          <w:rFonts w:ascii="Times New Roman" w:hAnsi="Times New Roman" w:cs="Times New Roman"/>
          <w:sz w:val="23"/>
          <w:szCs w:val="23"/>
        </w:rPr>
        <w:lastRenderedPageBreak/>
        <w:t xml:space="preserve">masyarakat Italia bahkan negara </w:t>
      </w:r>
      <w:proofErr w:type="gramStart"/>
      <w:r w:rsidRPr="00F929A0">
        <w:rPr>
          <w:rFonts w:ascii="Times New Roman" w:hAnsi="Times New Roman" w:cs="Times New Roman"/>
          <w:sz w:val="23"/>
          <w:szCs w:val="23"/>
        </w:rPr>
        <w:t>lain</w:t>
      </w:r>
      <w:proofErr w:type="gramEnd"/>
      <w:r w:rsidRPr="00F929A0">
        <w:rPr>
          <w:rFonts w:ascii="Times New Roman" w:hAnsi="Times New Roman" w:cs="Times New Roman"/>
          <w:sz w:val="23"/>
          <w:szCs w:val="23"/>
        </w:rPr>
        <w:t xml:space="preserve"> mengenal kopi Indonesia dan tertarik terhadap produk</w:t>
      </w:r>
      <w:r w:rsidRPr="00F929A0">
        <w:rPr>
          <w:rFonts w:ascii="Times New Roman" w:hAnsi="Times New Roman" w:cs="Times New Roman"/>
          <w:sz w:val="23"/>
          <w:szCs w:val="23"/>
          <w:lang w:val="id-ID"/>
        </w:rPr>
        <w:t xml:space="preserve"> Kopi Indonesia.</w:t>
      </w:r>
    </w:p>
    <w:p w:rsidR="00F929A0" w:rsidRPr="00F929A0" w:rsidRDefault="00F929A0" w:rsidP="00F929A0">
      <w:pPr>
        <w:spacing w:after="0" w:line="240" w:lineRule="auto"/>
        <w:contextualSpacing/>
        <w:rPr>
          <w:rFonts w:ascii="Times New Roman" w:hAnsi="Times New Roman" w:cs="Times New Roman"/>
          <w:sz w:val="23"/>
          <w:szCs w:val="23"/>
          <w:lang w:val="id-ID"/>
        </w:rPr>
      </w:pPr>
    </w:p>
    <w:p w:rsidR="00F929A0" w:rsidRPr="009B7D50" w:rsidRDefault="00F929A0" w:rsidP="009B7D50">
      <w:pPr>
        <w:pStyle w:val="ListParagraph"/>
        <w:numPr>
          <w:ilvl w:val="0"/>
          <w:numId w:val="17"/>
        </w:numPr>
        <w:spacing w:after="0" w:line="240" w:lineRule="auto"/>
        <w:ind w:left="426" w:hanging="284"/>
        <w:jc w:val="both"/>
        <w:rPr>
          <w:rFonts w:ascii="Times New Roman" w:hAnsi="Times New Roman" w:cs="Times New Roman"/>
          <w:b/>
          <w:i/>
          <w:sz w:val="23"/>
          <w:szCs w:val="23"/>
          <w:lang w:val="id-ID"/>
        </w:rPr>
      </w:pPr>
      <w:r w:rsidRPr="009B7D50">
        <w:rPr>
          <w:rFonts w:ascii="Times New Roman" w:hAnsi="Times New Roman" w:cs="Times New Roman"/>
          <w:b/>
          <w:i/>
          <w:sz w:val="23"/>
          <w:szCs w:val="23"/>
          <w:lang w:val="id-ID"/>
        </w:rPr>
        <w:t>Upaya Internal</w:t>
      </w:r>
    </w:p>
    <w:p w:rsidR="00F929A0" w:rsidRPr="009B7D50" w:rsidRDefault="00F929A0" w:rsidP="009B7D50">
      <w:pPr>
        <w:pStyle w:val="ListParagraph"/>
        <w:numPr>
          <w:ilvl w:val="0"/>
          <w:numId w:val="18"/>
        </w:numPr>
        <w:spacing w:after="0" w:line="240" w:lineRule="auto"/>
        <w:jc w:val="both"/>
        <w:rPr>
          <w:rFonts w:ascii="Times New Roman" w:hAnsi="Times New Roman" w:cs="Times New Roman"/>
          <w:b/>
          <w:i/>
          <w:sz w:val="23"/>
          <w:szCs w:val="23"/>
          <w:lang w:val="id-ID"/>
        </w:rPr>
      </w:pPr>
      <w:r w:rsidRPr="009B7D50">
        <w:rPr>
          <w:rFonts w:ascii="Times New Roman" w:hAnsi="Times New Roman" w:cs="Times New Roman"/>
          <w:b/>
          <w:i/>
          <w:sz w:val="23"/>
          <w:szCs w:val="23"/>
          <w:lang w:val="id-ID"/>
        </w:rPr>
        <w:t>Pengembangan Tanaman Kopi</w:t>
      </w:r>
    </w:p>
    <w:p w:rsidR="009B7D50" w:rsidRDefault="00F929A0" w:rsidP="009B7D50">
      <w:pPr>
        <w:spacing w:after="0" w:line="240" w:lineRule="auto"/>
        <w:ind w:left="709"/>
        <w:jc w:val="both"/>
        <w:rPr>
          <w:rFonts w:ascii="Times New Roman" w:eastAsiaTheme="minorHAnsi" w:hAnsi="Times New Roman" w:cs="Times New Roman"/>
          <w:sz w:val="23"/>
          <w:szCs w:val="23"/>
          <w:lang w:val="id-ID"/>
        </w:rPr>
      </w:pPr>
      <w:r w:rsidRPr="00F929A0">
        <w:rPr>
          <w:rFonts w:ascii="Times New Roman" w:hAnsi="Times New Roman" w:cs="Times New Roman"/>
          <w:sz w:val="23"/>
          <w:szCs w:val="23"/>
          <w:lang w:val="id-ID"/>
        </w:rPr>
        <w:t xml:space="preserve">Pada tahun 2015 pemerintah melakukan upaya melalui anggaran dana APBN-P yang dialokasikan untuk kegiatan  </w:t>
      </w:r>
      <w:r w:rsidRPr="00F929A0">
        <w:rPr>
          <w:rFonts w:ascii="Times New Roman" w:eastAsiaTheme="minorHAnsi" w:hAnsi="Times New Roman" w:cs="Times New Roman"/>
          <w:sz w:val="23"/>
          <w:szCs w:val="23"/>
          <w:lang w:val="id-ID"/>
        </w:rPr>
        <w:t>intensifikasi kopi arabika, intensifikasi kopi robusta, peremajaan kopi robusta, dan perluasan kopi arabika dan kopi robusta (Direktorat Jenderal Perkebunan:2015)</w:t>
      </w:r>
    </w:p>
    <w:p w:rsidR="009B7D50" w:rsidRDefault="009B7D50" w:rsidP="009B7D50">
      <w:pPr>
        <w:spacing w:after="0" w:line="240" w:lineRule="auto"/>
        <w:ind w:left="709"/>
        <w:jc w:val="both"/>
        <w:rPr>
          <w:rFonts w:ascii="Times New Roman" w:eastAsiaTheme="minorHAnsi" w:hAnsi="Times New Roman" w:cs="Times New Roman"/>
          <w:sz w:val="23"/>
          <w:szCs w:val="23"/>
          <w:lang w:val="id-ID"/>
        </w:rPr>
      </w:pPr>
    </w:p>
    <w:p w:rsidR="009B7D50" w:rsidRDefault="00F929A0" w:rsidP="009B7D50">
      <w:pPr>
        <w:spacing w:after="0" w:line="240" w:lineRule="auto"/>
        <w:ind w:left="709"/>
        <w:jc w:val="both"/>
        <w:rPr>
          <w:rFonts w:ascii="Times New Roman" w:eastAsiaTheme="minorHAnsi" w:hAnsi="Times New Roman" w:cs="Times New Roman"/>
          <w:sz w:val="23"/>
          <w:szCs w:val="23"/>
          <w:lang w:val="id-ID"/>
        </w:rPr>
      </w:pPr>
      <w:r w:rsidRPr="00F929A0">
        <w:rPr>
          <w:rFonts w:ascii="Times New Roman" w:eastAsiaTheme="minorHAnsi" w:hAnsi="Times New Roman" w:cs="Times New Roman"/>
          <w:sz w:val="23"/>
          <w:szCs w:val="23"/>
          <w:lang w:val="id-ID"/>
        </w:rPr>
        <w:t xml:space="preserve">Terdapat juga beberapa bantuan yang mengacu pada Perpres 70 tahun 2012 terkait kegiatan pengembangan kopi yang dilakukan adalah dengan memberikan pupuk NPK atau organik, </w:t>
      </w:r>
      <w:r w:rsidRPr="00F929A0">
        <w:rPr>
          <w:rFonts w:ascii="Times New Roman" w:eastAsiaTheme="minorHAnsi" w:hAnsi="Times New Roman" w:cs="Times New Roman"/>
          <w:i/>
          <w:sz w:val="23"/>
          <w:szCs w:val="23"/>
          <w:lang w:val="id-ID"/>
        </w:rPr>
        <w:t>attractant</w:t>
      </w:r>
      <w:r w:rsidRPr="00F929A0">
        <w:rPr>
          <w:rFonts w:ascii="Times New Roman" w:eastAsiaTheme="minorHAnsi" w:hAnsi="Times New Roman" w:cs="Times New Roman"/>
          <w:sz w:val="23"/>
          <w:szCs w:val="23"/>
          <w:lang w:val="id-ID"/>
        </w:rPr>
        <w:t xml:space="preserve"> dan gunting pangkas untuk kegiatan intensifikasi kopi arabika maupun robusta. Sedangkan bantuan untuk peremajaan kopi robusta dan perluasan kopi arabika yaitu dengan menyediakan benih kopi konvensional atau</w:t>
      </w:r>
      <w:r w:rsidRPr="00F929A0">
        <w:rPr>
          <w:rFonts w:ascii="Times New Roman" w:hAnsi="Times New Roman" w:cs="Times New Roman"/>
          <w:i/>
          <w:sz w:val="23"/>
          <w:szCs w:val="23"/>
        </w:rPr>
        <w:t xml:space="preserve"> Somatic Embryogenesis</w:t>
      </w:r>
      <w:r w:rsidRPr="00F929A0">
        <w:rPr>
          <w:rFonts w:ascii="Times New Roman" w:eastAsiaTheme="minorHAnsi" w:hAnsi="Times New Roman" w:cs="Times New Roman"/>
          <w:sz w:val="23"/>
          <w:szCs w:val="23"/>
          <w:lang w:val="id-ID"/>
        </w:rPr>
        <w:t xml:space="preserve"> (SE), pupuk NPK atau organik serta bantuan upah (khusus papua) dan bantuan untuk peningkatan mutu kopi berupa huller, pulper, para-para, terpal, dan alat ukur kadar air.</w:t>
      </w:r>
    </w:p>
    <w:p w:rsidR="009B7D50" w:rsidRDefault="009B7D50" w:rsidP="009B7D50">
      <w:pPr>
        <w:spacing w:after="0" w:line="240" w:lineRule="auto"/>
        <w:ind w:left="709"/>
        <w:jc w:val="both"/>
        <w:rPr>
          <w:rFonts w:ascii="Times New Roman" w:eastAsiaTheme="minorHAnsi" w:hAnsi="Times New Roman" w:cs="Times New Roman"/>
          <w:sz w:val="23"/>
          <w:szCs w:val="23"/>
          <w:lang w:val="id-ID"/>
        </w:rPr>
      </w:pPr>
    </w:p>
    <w:p w:rsidR="009B7D50" w:rsidRDefault="00F929A0" w:rsidP="009B7D50">
      <w:pPr>
        <w:spacing w:after="0" w:line="240" w:lineRule="auto"/>
        <w:ind w:left="709"/>
        <w:jc w:val="both"/>
        <w:rPr>
          <w:rFonts w:ascii="Times New Roman" w:eastAsiaTheme="minorHAnsi" w:hAnsi="Times New Roman" w:cs="Times New Roman"/>
          <w:sz w:val="23"/>
          <w:szCs w:val="23"/>
          <w:lang w:val="id-ID"/>
        </w:rPr>
      </w:pPr>
      <w:r w:rsidRPr="00F929A0">
        <w:rPr>
          <w:rFonts w:ascii="Times New Roman" w:eastAsiaTheme="minorHAnsi" w:hAnsi="Times New Roman" w:cs="Times New Roman"/>
          <w:sz w:val="23"/>
          <w:szCs w:val="23"/>
          <w:lang w:val="id-ID"/>
        </w:rPr>
        <w:t xml:space="preserve">Ruang lingkup dari kegiatan pengembangan tanaman kopi berkelanjutan meliputi persiapan berupa sosialisasi, identifikasi calon petani serta penetapan kelompok sasaran, pengadaan sarana produksi, peningkatan mutu, hingga pembinaan, pengendalian, pengawalan dan pendapingan oleh Direktorat Jenderal Perkebunan dan dinas yang membidangi perkebunan di tingkat provinsi/kabupaten/kota. Dalam kegiatan pengembangan tanaman kopi terdapat beberapa aktor yang berperan penting dalam pelaksanaannya. Kegiatan ini memberikan pemahaman, pelatihan serta fasilitas kepada petani untuk melaksanakan </w:t>
      </w:r>
      <w:r w:rsidRPr="00F929A0">
        <w:rPr>
          <w:rFonts w:ascii="Times New Roman" w:eastAsiaTheme="minorHAnsi" w:hAnsi="Times New Roman" w:cs="Times New Roman"/>
          <w:i/>
          <w:sz w:val="23"/>
          <w:szCs w:val="23"/>
          <w:lang w:val="id-ID"/>
        </w:rPr>
        <w:t>Good Agricultural Practices</w:t>
      </w:r>
      <w:r w:rsidRPr="00F929A0">
        <w:rPr>
          <w:rFonts w:ascii="Times New Roman" w:eastAsiaTheme="minorHAnsi" w:hAnsi="Times New Roman" w:cs="Times New Roman"/>
          <w:sz w:val="23"/>
          <w:szCs w:val="23"/>
          <w:lang w:val="id-ID"/>
        </w:rPr>
        <w:t xml:space="preserve"> (GAP). Pada implementasinya.</w:t>
      </w:r>
    </w:p>
    <w:p w:rsidR="009B7D50" w:rsidRDefault="009B7D50" w:rsidP="009B7D50">
      <w:pPr>
        <w:spacing w:after="0" w:line="240" w:lineRule="auto"/>
        <w:ind w:left="709"/>
        <w:jc w:val="both"/>
        <w:rPr>
          <w:rFonts w:ascii="Times New Roman" w:eastAsiaTheme="minorHAnsi" w:hAnsi="Times New Roman" w:cs="Times New Roman"/>
          <w:sz w:val="23"/>
          <w:szCs w:val="23"/>
          <w:lang w:val="id-ID"/>
        </w:rPr>
      </w:pPr>
    </w:p>
    <w:p w:rsidR="009B7D50" w:rsidRPr="009B7D50" w:rsidRDefault="00F929A0" w:rsidP="00F929A0">
      <w:pPr>
        <w:pStyle w:val="ListParagraph"/>
        <w:numPr>
          <w:ilvl w:val="0"/>
          <w:numId w:val="18"/>
        </w:numPr>
        <w:spacing w:after="0" w:line="240" w:lineRule="auto"/>
        <w:jc w:val="both"/>
        <w:rPr>
          <w:rFonts w:ascii="Times New Roman" w:eastAsiaTheme="minorHAnsi" w:hAnsi="Times New Roman" w:cs="Times New Roman"/>
          <w:sz w:val="23"/>
          <w:szCs w:val="23"/>
          <w:lang w:val="id-ID"/>
        </w:rPr>
      </w:pPr>
      <w:r w:rsidRPr="009B7D50">
        <w:rPr>
          <w:rFonts w:ascii="Times New Roman" w:hAnsi="Times New Roman" w:cs="Times New Roman"/>
          <w:b/>
          <w:sz w:val="23"/>
          <w:szCs w:val="23"/>
          <w:lang w:val="id-ID"/>
        </w:rPr>
        <w:t xml:space="preserve">Kebijakan </w:t>
      </w:r>
      <w:r w:rsidRPr="009B7D50">
        <w:rPr>
          <w:rFonts w:ascii="Times New Roman" w:hAnsi="Times New Roman" w:cs="Times New Roman"/>
          <w:b/>
          <w:i/>
          <w:sz w:val="23"/>
          <w:szCs w:val="23"/>
          <w:lang w:val="id-ID"/>
        </w:rPr>
        <w:t>Indonesia Standart Coffee</w:t>
      </w:r>
      <w:r w:rsidRPr="009B7D50">
        <w:rPr>
          <w:rFonts w:ascii="Times New Roman" w:hAnsi="Times New Roman" w:cs="Times New Roman"/>
          <w:b/>
          <w:sz w:val="23"/>
          <w:szCs w:val="23"/>
          <w:lang w:val="id-ID"/>
        </w:rPr>
        <w:t xml:space="preserve"> Dan Teknologi Pasca Panen</w:t>
      </w:r>
    </w:p>
    <w:p w:rsidR="009B7D50" w:rsidRDefault="00F929A0" w:rsidP="009B7D50">
      <w:pPr>
        <w:pStyle w:val="ListParagraph"/>
        <w:spacing w:after="0" w:line="240" w:lineRule="auto"/>
        <w:jc w:val="both"/>
        <w:rPr>
          <w:rFonts w:ascii="Times New Roman" w:hAnsi="Times New Roman" w:cs="Times New Roman"/>
          <w:sz w:val="23"/>
          <w:szCs w:val="23"/>
          <w:lang w:val="id-ID"/>
        </w:rPr>
      </w:pPr>
      <w:r w:rsidRPr="009B7D50">
        <w:rPr>
          <w:rFonts w:ascii="Times New Roman" w:hAnsi="Times New Roman" w:cs="Times New Roman"/>
          <w:sz w:val="23"/>
          <w:szCs w:val="23"/>
          <w:lang w:val="id-ID"/>
        </w:rPr>
        <w:t>K</w:t>
      </w:r>
      <w:r w:rsidRPr="009B7D50">
        <w:rPr>
          <w:rFonts w:ascii="Times New Roman" w:hAnsi="Times New Roman" w:cs="Times New Roman"/>
          <w:sz w:val="23"/>
          <w:szCs w:val="23"/>
        </w:rPr>
        <w:t>ebijakan mengenai teknologi pasca</w:t>
      </w:r>
      <w:r w:rsidRPr="009B7D50">
        <w:rPr>
          <w:rFonts w:ascii="Times New Roman" w:hAnsi="Times New Roman" w:cs="Times New Roman"/>
          <w:sz w:val="23"/>
          <w:szCs w:val="23"/>
          <w:lang w:val="id-ID"/>
        </w:rPr>
        <w:t xml:space="preserve"> dan </w:t>
      </w:r>
      <w:r w:rsidRPr="009B7D50">
        <w:rPr>
          <w:rFonts w:ascii="Times New Roman" w:hAnsi="Times New Roman" w:cs="Times New Roman"/>
          <w:i/>
          <w:sz w:val="23"/>
          <w:szCs w:val="23"/>
          <w:lang w:val="id-ID"/>
        </w:rPr>
        <w:t xml:space="preserve">Indonesia Standard Coffee </w:t>
      </w:r>
      <w:r w:rsidRPr="009B7D50">
        <w:rPr>
          <w:rFonts w:ascii="Times New Roman" w:hAnsi="Times New Roman" w:cs="Times New Roman"/>
          <w:sz w:val="23"/>
          <w:szCs w:val="23"/>
          <w:lang w:val="id-ID"/>
        </w:rPr>
        <w:t>(ISCOffee)</w:t>
      </w:r>
      <w:r w:rsidRPr="009B7D50">
        <w:rPr>
          <w:rFonts w:ascii="Times New Roman" w:hAnsi="Times New Roman" w:cs="Times New Roman"/>
          <w:sz w:val="23"/>
          <w:szCs w:val="23"/>
        </w:rPr>
        <w:t xml:space="preserve"> panen</w:t>
      </w:r>
      <w:r w:rsidRPr="009B7D50">
        <w:rPr>
          <w:rFonts w:ascii="Times New Roman" w:hAnsi="Times New Roman" w:cs="Times New Roman"/>
          <w:sz w:val="23"/>
          <w:szCs w:val="23"/>
          <w:lang w:val="id-ID"/>
        </w:rPr>
        <w:t xml:space="preserve"> </w:t>
      </w:r>
      <w:r w:rsidRPr="009B7D50">
        <w:rPr>
          <w:rFonts w:ascii="Times New Roman" w:hAnsi="Times New Roman" w:cs="Times New Roman"/>
          <w:sz w:val="23"/>
          <w:szCs w:val="23"/>
        </w:rPr>
        <w:t xml:space="preserve">tertulis dalam Peraturan Menteri Pertanian RI nomor 52/Permentan/OT.140/9/2012 mengenai teknologi pasca panen. </w:t>
      </w:r>
      <w:r w:rsidRPr="009B7D50">
        <w:rPr>
          <w:rFonts w:ascii="Times New Roman" w:hAnsi="Times New Roman" w:cs="Times New Roman"/>
          <w:sz w:val="23"/>
          <w:szCs w:val="23"/>
          <w:lang w:val="id-ID"/>
        </w:rPr>
        <w:t xml:space="preserve">Didalam Kebijakan </w:t>
      </w:r>
      <w:r w:rsidRPr="009B7D50">
        <w:rPr>
          <w:rFonts w:ascii="Times New Roman" w:hAnsi="Times New Roman" w:cs="Times New Roman"/>
          <w:i/>
          <w:sz w:val="23"/>
          <w:szCs w:val="23"/>
          <w:lang w:val="id-ID"/>
        </w:rPr>
        <w:t xml:space="preserve">Indonesia Standard Coffee </w:t>
      </w:r>
      <w:r w:rsidRPr="009B7D50">
        <w:rPr>
          <w:rFonts w:ascii="Times New Roman" w:hAnsi="Times New Roman" w:cs="Times New Roman"/>
          <w:sz w:val="23"/>
          <w:szCs w:val="23"/>
          <w:lang w:val="id-ID"/>
        </w:rPr>
        <w:t>(ISCOffee)</w:t>
      </w:r>
      <w:r w:rsidRPr="009B7D50">
        <w:rPr>
          <w:rFonts w:ascii="Times New Roman" w:hAnsi="Times New Roman" w:cs="Times New Roman"/>
          <w:sz w:val="23"/>
          <w:szCs w:val="23"/>
        </w:rPr>
        <w:t xml:space="preserve"> terdapat peraturan mengenai legalitas dan sertifikasi kopi termasuk standar mutu dan </w:t>
      </w:r>
      <w:r w:rsidRPr="009B7D50">
        <w:rPr>
          <w:rFonts w:ascii="Times New Roman" w:hAnsi="Times New Roman" w:cs="Times New Roman"/>
          <w:i/>
          <w:sz w:val="23"/>
          <w:szCs w:val="23"/>
        </w:rPr>
        <w:t>Labelling</w:t>
      </w:r>
      <w:r w:rsidRPr="009B7D50">
        <w:rPr>
          <w:rFonts w:ascii="Times New Roman" w:hAnsi="Times New Roman" w:cs="Times New Roman"/>
          <w:sz w:val="23"/>
          <w:szCs w:val="23"/>
        </w:rPr>
        <w:t xml:space="preserve"> serta pedoman teknis teknologi pasca panen</w:t>
      </w:r>
      <w:r w:rsidRPr="009B7D50">
        <w:rPr>
          <w:rFonts w:ascii="Times New Roman" w:hAnsi="Times New Roman" w:cs="Times New Roman"/>
          <w:sz w:val="23"/>
          <w:szCs w:val="23"/>
          <w:lang w:val="id-ID"/>
        </w:rPr>
        <w:t>. (H. Hervinaldy:2017)</w:t>
      </w:r>
    </w:p>
    <w:p w:rsidR="009B7D50" w:rsidRDefault="009B7D50" w:rsidP="009B7D50">
      <w:pPr>
        <w:pStyle w:val="ListParagraph"/>
        <w:spacing w:after="0" w:line="240" w:lineRule="auto"/>
        <w:jc w:val="both"/>
        <w:rPr>
          <w:rFonts w:ascii="Times New Roman" w:hAnsi="Times New Roman" w:cs="Times New Roman"/>
          <w:sz w:val="23"/>
          <w:szCs w:val="23"/>
          <w:lang w:val="id-ID"/>
        </w:rPr>
      </w:pPr>
    </w:p>
    <w:p w:rsidR="009B7D50" w:rsidRDefault="00F929A0" w:rsidP="009B7D50">
      <w:pPr>
        <w:pStyle w:val="ListParagraph"/>
        <w:spacing w:after="0" w:line="240" w:lineRule="auto"/>
        <w:jc w:val="both"/>
        <w:rPr>
          <w:rFonts w:ascii="Times New Roman" w:eastAsiaTheme="minorHAnsi" w:hAnsi="Times New Roman" w:cs="Times New Roman"/>
          <w:sz w:val="23"/>
          <w:szCs w:val="23"/>
          <w:lang w:val="id-ID"/>
        </w:rPr>
      </w:pPr>
      <w:proofErr w:type="gramStart"/>
      <w:r w:rsidRPr="00F929A0">
        <w:rPr>
          <w:rFonts w:ascii="Times New Roman" w:hAnsi="Times New Roman" w:cs="Times New Roman"/>
          <w:sz w:val="23"/>
          <w:szCs w:val="23"/>
        </w:rPr>
        <w:t xml:space="preserve">Pemerintah Indonesia menerapkan </w:t>
      </w:r>
      <w:r w:rsidRPr="00F929A0">
        <w:rPr>
          <w:rFonts w:ascii="Times New Roman" w:hAnsi="Times New Roman" w:cs="Times New Roman"/>
          <w:sz w:val="23"/>
          <w:szCs w:val="23"/>
          <w:lang w:val="id-ID"/>
        </w:rPr>
        <w:t>k</w:t>
      </w:r>
      <w:r w:rsidRPr="00F929A0">
        <w:rPr>
          <w:rFonts w:ascii="Times New Roman" w:hAnsi="Times New Roman" w:cs="Times New Roman"/>
          <w:sz w:val="23"/>
          <w:szCs w:val="23"/>
        </w:rPr>
        <w:t>ebijakan teknologi pascapanen yang berbasis pada teknologi padat karya untuk meningkatkan sumber daya manusia (SDM) yang lebih besar dalam industri pengolahan kopi.</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Industri-industri kopi kecil dan menengah masih mengolah kopi secara tradisional, kurangnya pemahaman mengenai pengolahan kopi menyebabkan rendahnya jumlah produksi kopi yang dihasilkan industri kopi kecil dan menengah.</w:t>
      </w:r>
      <w:proofErr w:type="gramEnd"/>
      <w:r w:rsidRPr="00F929A0">
        <w:rPr>
          <w:rFonts w:ascii="Times New Roman" w:hAnsi="Times New Roman" w:cs="Times New Roman"/>
          <w:sz w:val="23"/>
          <w:szCs w:val="23"/>
        </w:rPr>
        <w:t xml:space="preserve"> Kualitas serta mutu produksi yang dihasilkan juga terbilang masih cukup </w:t>
      </w:r>
      <w:proofErr w:type="gramStart"/>
      <w:r w:rsidRPr="00F929A0">
        <w:rPr>
          <w:rFonts w:ascii="Times New Roman" w:hAnsi="Times New Roman" w:cs="Times New Roman"/>
          <w:sz w:val="23"/>
          <w:szCs w:val="23"/>
        </w:rPr>
        <w:t>rendah .</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 xml:space="preserve">Dalam menjalankan kebijakan ini pemerintah berusaha untuk memberikan penyuluhan kepada petani kopi lokal mengenai industri </w:t>
      </w:r>
      <w:r w:rsidRPr="00F929A0">
        <w:rPr>
          <w:rFonts w:ascii="Times New Roman" w:hAnsi="Times New Roman" w:cs="Times New Roman"/>
          <w:sz w:val="23"/>
          <w:szCs w:val="23"/>
        </w:rPr>
        <w:lastRenderedPageBreak/>
        <w:t>pengolahan kopi.</w:t>
      </w:r>
      <w:proofErr w:type="gramEnd"/>
      <w:r w:rsidRPr="00F929A0">
        <w:rPr>
          <w:rFonts w:ascii="Times New Roman" w:hAnsi="Times New Roman" w:cs="Times New Roman"/>
          <w:sz w:val="23"/>
          <w:szCs w:val="23"/>
        </w:rPr>
        <w:t xml:space="preserve"> Dengan memberikan pengetahuan mengenai industri pengolahan kopi secara otomatis </w:t>
      </w:r>
      <w:proofErr w:type="gramStart"/>
      <w:r w:rsidRPr="00F929A0">
        <w:rPr>
          <w:rFonts w:ascii="Times New Roman" w:hAnsi="Times New Roman" w:cs="Times New Roman"/>
          <w:sz w:val="23"/>
          <w:szCs w:val="23"/>
        </w:rPr>
        <w:t>akan</w:t>
      </w:r>
      <w:proofErr w:type="gramEnd"/>
      <w:r w:rsidRPr="00F929A0">
        <w:rPr>
          <w:rFonts w:ascii="Times New Roman" w:hAnsi="Times New Roman" w:cs="Times New Roman"/>
          <w:sz w:val="23"/>
          <w:szCs w:val="23"/>
        </w:rPr>
        <w:t xml:space="preserve"> meningkatkan kemampuan petani kopi dalam hal pengolahan kopi sehingga mampu menghasilkan produk yang berkualitas baik</w:t>
      </w:r>
      <w:r w:rsidRPr="00F929A0">
        <w:rPr>
          <w:rFonts w:ascii="Times New Roman" w:hAnsi="Times New Roman" w:cs="Times New Roman"/>
          <w:sz w:val="23"/>
          <w:szCs w:val="23"/>
          <w:lang w:val="id-ID"/>
        </w:rPr>
        <w:t>. (Henny Mayrowani:2013)</w:t>
      </w:r>
    </w:p>
    <w:p w:rsidR="009B7D50" w:rsidRDefault="009B7D50" w:rsidP="009B7D50">
      <w:pPr>
        <w:pStyle w:val="ListParagraph"/>
        <w:spacing w:after="0" w:line="240" w:lineRule="auto"/>
        <w:jc w:val="both"/>
        <w:rPr>
          <w:rFonts w:ascii="Times New Roman" w:eastAsiaTheme="minorHAnsi" w:hAnsi="Times New Roman" w:cs="Times New Roman"/>
          <w:sz w:val="23"/>
          <w:szCs w:val="23"/>
          <w:lang w:val="id-ID"/>
        </w:rPr>
      </w:pPr>
    </w:p>
    <w:p w:rsidR="009B7D50" w:rsidRDefault="00F929A0" w:rsidP="009B7D50">
      <w:pPr>
        <w:pStyle w:val="ListParagraph"/>
        <w:spacing w:after="0" w:line="240" w:lineRule="auto"/>
        <w:jc w:val="both"/>
        <w:rPr>
          <w:rFonts w:ascii="Times New Roman" w:eastAsiaTheme="minorHAnsi" w:hAnsi="Times New Roman" w:cs="Times New Roman"/>
          <w:sz w:val="23"/>
          <w:szCs w:val="23"/>
          <w:lang w:val="id-ID"/>
        </w:rPr>
      </w:pPr>
      <w:proofErr w:type="gramStart"/>
      <w:r w:rsidRPr="00F929A0">
        <w:rPr>
          <w:rFonts w:ascii="Times New Roman" w:hAnsi="Times New Roman" w:cs="Times New Roman"/>
          <w:sz w:val="23"/>
          <w:szCs w:val="23"/>
        </w:rPr>
        <w:t>Berkaitan dengan masalah faktor industri pendukung, kegiatan ekspor kopi secara langsung dan pengolahan kopi secara modern di Indonesia hanya dapat dilakukan oleh industri kopi besar sementara itu para petani kopi tidak dapat melakukan ekspor kopi secara langsung.</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Petani kopi hanya dapat menjual hasil panen kopinya di dalam negeri kepada eksportir, hal ini dilakukan karena ekspor kopi Indonesia hanya dapat dilakukan oleh Eksportir Terdaftar Kopi atau Eksportir Kopi Sementara.</w:t>
      </w:r>
      <w:proofErr w:type="gramEnd"/>
    </w:p>
    <w:p w:rsidR="009B7D50" w:rsidRDefault="009B7D50" w:rsidP="009B7D50">
      <w:pPr>
        <w:pStyle w:val="ListParagraph"/>
        <w:spacing w:after="0" w:line="240" w:lineRule="auto"/>
        <w:jc w:val="both"/>
        <w:rPr>
          <w:rFonts w:ascii="Times New Roman" w:eastAsiaTheme="minorHAnsi" w:hAnsi="Times New Roman" w:cs="Times New Roman"/>
          <w:sz w:val="23"/>
          <w:szCs w:val="23"/>
          <w:lang w:val="id-ID"/>
        </w:rPr>
      </w:pPr>
    </w:p>
    <w:p w:rsidR="009B7D50" w:rsidRDefault="00F929A0" w:rsidP="009B7D50">
      <w:pPr>
        <w:pStyle w:val="ListParagraph"/>
        <w:spacing w:after="0" w:line="240" w:lineRule="auto"/>
        <w:jc w:val="both"/>
        <w:rPr>
          <w:rFonts w:ascii="Times New Roman" w:eastAsiaTheme="minorHAnsi" w:hAnsi="Times New Roman" w:cs="Times New Roman"/>
          <w:sz w:val="23"/>
          <w:szCs w:val="23"/>
          <w:lang w:val="id-ID"/>
        </w:rPr>
      </w:pPr>
      <w:r w:rsidRPr="00F929A0">
        <w:rPr>
          <w:rFonts w:ascii="Times New Roman" w:hAnsi="Times New Roman" w:cs="Times New Roman"/>
          <w:sz w:val="23"/>
          <w:szCs w:val="23"/>
        </w:rPr>
        <w:t xml:space="preserve">Untuk mengatasi permasalahan tersebut, pemerintah Indonesia mendirikan koperasi-koperasi yang bertujuan untuk membantu proses pemasaran kopi dari petani kopi kecil ke eksportir kopi besar. </w:t>
      </w:r>
      <w:proofErr w:type="gramStart"/>
      <w:r w:rsidRPr="00F929A0">
        <w:rPr>
          <w:rFonts w:ascii="Times New Roman" w:hAnsi="Times New Roman" w:cs="Times New Roman"/>
          <w:sz w:val="23"/>
          <w:szCs w:val="23"/>
        </w:rPr>
        <w:t>Koperasi ini juga telah dilengkapi peralatan pengolahan kopi yang cukup modern dan berskala besar mulai dari mesin Huller, Grader, Desimetri, dan lain-lain.</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Koperasi ini juga mempekerjakan karyawan musiman yang cukup banyak sehingga bisa ikut menciptakan lapangan pekerjaan bagi masyarakat sekitar dan petani kopi di daerah tersebut.</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Salah satu dari koperasi ini didirikan di Takengon, Aceh.</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Selanjutnya pemerintah berfokus pada peningkatan ekspor dan nilai tambah kopi.</w:t>
      </w:r>
      <w:proofErr w:type="gramEnd"/>
      <w:r w:rsidRPr="00F929A0">
        <w:rPr>
          <w:rFonts w:ascii="Times New Roman" w:hAnsi="Times New Roman" w:cs="Times New Roman"/>
          <w:sz w:val="23"/>
          <w:szCs w:val="23"/>
        </w:rPr>
        <w:t xml:space="preserve"> (H. Hervinaldy</w:t>
      </w:r>
      <w:proofErr w:type="gramStart"/>
      <w:r w:rsidRPr="00F929A0">
        <w:rPr>
          <w:rFonts w:ascii="Times New Roman" w:hAnsi="Times New Roman" w:cs="Times New Roman"/>
          <w:sz w:val="23"/>
          <w:szCs w:val="23"/>
        </w:rPr>
        <w:t>:2017</w:t>
      </w:r>
      <w:proofErr w:type="gramEnd"/>
      <w:r w:rsidRPr="00F929A0">
        <w:rPr>
          <w:rFonts w:ascii="Times New Roman" w:hAnsi="Times New Roman" w:cs="Times New Roman"/>
          <w:sz w:val="23"/>
          <w:szCs w:val="23"/>
        </w:rPr>
        <w:t>)</w:t>
      </w:r>
    </w:p>
    <w:p w:rsidR="009B7D50" w:rsidRDefault="009B7D50" w:rsidP="009B7D50">
      <w:pPr>
        <w:pStyle w:val="ListParagraph"/>
        <w:spacing w:after="0" w:line="240" w:lineRule="auto"/>
        <w:jc w:val="both"/>
        <w:rPr>
          <w:rFonts w:ascii="Times New Roman" w:eastAsiaTheme="minorHAnsi" w:hAnsi="Times New Roman" w:cs="Times New Roman"/>
          <w:sz w:val="23"/>
          <w:szCs w:val="23"/>
          <w:lang w:val="id-ID"/>
        </w:rPr>
      </w:pPr>
    </w:p>
    <w:p w:rsidR="009B7D50" w:rsidRDefault="00F929A0" w:rsidP="009B7D50">
      <w:pPr>
        <w:pStyle w:val="ListParagraph"/>
        <w:spacing w:after="0" w:line="240" w:lineRule="auto"/>
        <w:jc w:val="both"/>
        <w:rPr>
          <w:rFonts w:ascii="Times New Roman" w:hAnsi="Times New Roman" w:cs="Times New Roman"/>
          <w:sz w:val="23"/>
          <w:szCs w:val="23"/>
          <w:lang w:val="id-ID"/>
        </w:rPr>
      </w:pPr>
      <w:r w:rsidRPr="00F929A0">
        <w:rPr>
          <w:rFonts w:ascii="Times New Roman" w:hAnsi="Times New Roman" w:cs="Times New Roman"/>
          <w:sz w:val="23"/>
          <w:szCs w:val="23"/>
        </w:rPr>
        <w:t>Hal ini dimaksudkan agar ekspor kopi Indonesia tidak lagi berupa bahan mentah (</w:t>
      </w:r>
      <w:r w:rsidRPr="00F929A0">
        <w:rPr>
          <w:rFonts w:ascii="Times New Roman" w:hAnsi="Times New Roman" w:cs="Times New Roman"/>
          <w:i/>
          <w:sz w:val="23"/>
          <w:szCs w:val="23"/>
        </w:rPr>
        <w:t>green bean</w:t>
      </w:r>
      <w:r w:rsidRPr="00F929A0">
        <w:rPr>
          <w:rFonts w:ascii="Times New Roman" w:hAnsi="Times New Roman" w:cs="Times New Roman"/>
          <w:sz w:val="23"/>
          <w:szCs w:val="23"/>
        </w:rPr>
        <w:t xml:space="preserve">), tapi dalam bentuk hasil olahan dengan mutu yang dikehendaki konsumen, sehingga </w:t>
      </w:r>
      <w:proofErr w:type="gramStart"/>
      <w:r w:rsidRPr="00F929A0">
        <w:rPr>
          <w:rFonts w:ascii="Times New Roman" w:hAnsi="Times New Roman" w:cs="Times New Roman"/>
          <w:sz w:val="23"/>
          <w:szCs w:val="23"/>
        </w:rPr>
        <w:t>akan</w:t>
      </w:r>
      <w:proofErr w:type="gramEnd"/>
      <w:r w:rsidRPr="00F929A0">
        <w:rPr>
          <w:rFonts w:ascii="Times New Roman" w:hAnsi="Times New Roman" w:cs="Times New Roman"/>
          <w:sz w:val="23"/>
          <w:szCs w:val="23"/>
        </w:rPr>
        <w:t xml:space="preserve"> diperoleh nilai tambah di dalam negeri. </w:t>
      </w:r>
      <w:proofErr w:type="gramStart"/>
      <w:r w:rsidRPr="00F929A0">
        <w:rPr>
          <w:rFonts w:ascii="Times New Roman" w:hAnsi="Times New Roman" w:cs="Times New Roman"/>
          <w:sz w:val="23"/>
          <w:szCs w:val="23"/>
        </w:rPr>
        <w:t>Saat ini ekspor kopi di Indonesia didominasi oleh ekspor biji kopi mentah dari jenis arabika dan robusta, sementara produk kopi olahan Indonesia masih kurang diminati oleh pasar dunia.</w:t>
      </w:r>
      <w:proofErr w:type="gramEnd"/>
      <w:r w:rsidRPr="00F929A0">
        <w:rPr>
          <w:rFonts w:ascii="Times New Roman" w:hAnsi="Times New Roman" w:cs="Times New Roman"/>
          <w:sz w:val="23"/>
          <w:szCs w:val="23"/>
        </w:rPr>
        <w:t xml:space="preserve"> Termasuk di Italia, jenis produk kopi yang diimpor dari Indonesia biasanya berupa jenis biji kopi arabika dan robusta. </w:t>
      </w:r>
      <w:proofErr w:type="gramStart"/>
      <w:r w:rsidRPr="00F929A0">
        <w:rPr>
          <w:rFonts w:ascii="Times New Roman" w:hAnsi="Times New Roman" w:cs="Times New Roman"/>
          <w:sz w:val="23"/>
          <w:szCs w:val="23"/>
        </w:rPr>
        <w:t>Dengan adanya kebijakan ini diharapkan dapat mendorong pertumbuhan pangsa ekspor kopi olahan Indonesia.</w:t>
      </w:r>
      <w:proofErr w:type="gramEnd"/>
    </w:p>
    <w:p w:rsidR="009B7D50" w:rsidRDefault="009B7D50" w:rsidP="009B7D50">
      <w:pPr>
        <w:pStyle w:val="ListParagraph"/>
        <w:spacing w:after="0" w:line="240" w:lineRule="auto"/>
        <w:jc w:val="both"/>
        <w:rPr>
          <w:rFonts w:ascii="Times New Roman" w:hAnsi="Times New Roman" w:cs="Times New Roman"/>
          <w:sz w:val="23"/>
          <w:szCs w:val="23"/>
          <w:lang w:val="id-ID"/>
        </w:rPr>
      </w:pPr>
    </w:p>
    <w:p w:rsidR="00D76636" w:rsidRPr="00FC655C" w:rsidRDefault="00F929A0" w:rsidP="00FC655C">
      <w:pPr>
        <w:pStyle w:val="ListParagraph"/>
        <w:spacing w:after="0" w:line="240" w:lineRule="auto"/>
        <w:jc w:val="both"/>
        <w:rPr>
          <w:rFonts w:ascii="Times New Roman" w:eastAsiaTheme="minorHAnsi" w:hAnsi="Times New Roman" w:cs="Times New Roman"/>
          <w:sz w:val="23"/>
          <w:szCs w:val="23"/>
          <w:lang w:val="id-ID"/>
        </w:rPr>
      </w:pPr>
      <w:proofErr w:type="gramStart"/>
      <w:r w:rsidRPr="00F929A0">
        <w:rPr>
          <w:rFonts w:ascii="Times New Roman" w:hAnsi="Times New Roman" w:cs="Times New Roman"/>
          <w:sz w:val="23"/>
          <w:szCs w:val="23"/>
        </w:rPr>
        <w:t>Pemerintah juga telah mendirikan beberapa lembaga atau organisasi khusus yang menangani jalannya ekspor kopi di Indonesia yang menjadi tempat berkumpulnya para eksportir kopi dalam negeri.</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Lembaga atau organisasi tersebut adalah Asosiasi Eksportir Kopi Indonesia (AEKI) dan Gabungan Eksportir Kopi Indonesia (GAEKI).</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Kedua organisasi ini menjadi tempat berkumpulnya para eksportir kopi lokal yang membantu para eksportir dan petani kopi dalam negeri untuk dapat meningkatkan hasil produksi kopi serta menjadi sarana untuk membantu memasarkan produk kopi Indonesia baik didalam maupun luar</w:t>
      </w:r>
      <w:r w:rsidRPr="00F929A0">
        <w:rPr>
          <w:rFonts w:ascii="Times New Roman" w:hAnsi="Times New Roman" w:cs="Times New Roman"/>
          <w:sz w:val="23"/>
          <w:szCs w:val="23"/>
          <w:lang w:val="id-ID"/>
        </w:rPr>
        <w:t xml:space="preserve"> </w:t>
      </w:r>
      <w:r w:rsidRPr="00F929A0">
        <w:rPr>
          <w:rFonts w:ascii="Times New Roman" w:hAnsi="Times New Roman" w:cs="Times New Roman"/>
          <w:sz w:val="23"/>
          <w:szCs w:val="23"/>
        </w:rPr>
        <w:t>negeri dan memantau perkembangan ekspor kopi Indonesia di pasar luar negeri.</w:t>
      </w:r>
      <w:proofErr w:type="gramEnd"/>
      <w:r w:rsidRPr="00F929A0">
        <w:rPr>
          <w:rFonts w:ascii="Times New Roman" w:hAnsi="Times New Roman" w:cs="Times New Roman"/>
          <w:sz w:val="23"/>
          <w:szCs w:val="23"/>
        </w:rPr>
        <w:t xml:space="preserve"> Selain kebijakan tersebut diatas guna mengembangkan industri kopi nasional, pemerintah juga bergabung dengan organisasi internasional seperti menjadi anggota </w:t>
      </w:r>
      <w:r w:rsidRPr="00F929A0">
        <w:rPr>
          <w:rFonts w:ascii="Times New Roman" w:hAnsi="Times New Roman" w:cs="Times New Roman"/>
          <w:i/>
          <w:sz w:val="23"/>
          <w:szCs w:val="23"/>
          <w:lang w:val="id-ID"/>
        </w:rPr>
        <w:t>International Coffee Organization</w:t>
      </w:r>
      <w:r w:rsidRPr="00F929A0">
        <w:rPr>
          <w:rFonts w:ascii="Times New Roman" w:hAnsi="Times New Roman" w:cs="Times New Roman"/>
          <w:sz w:val="23"/>
          <w:szCs w:val="23"/>
          <w:lang w:val="id-ID"/>
        </w:rPr>
        <w:t xml:space="preserve"> (ICO)</w:t>
      </w:r>
      <w:r w:rsidRPr="00F929A0">
        <w:rPr>
          <w:rFonts w:ascii="Times New Roman" w:hAnsi="Times New Roman" w:cs="Times New Roman"/>
          <w:sz w:val="23"/>
          <w:szCs w:val="23"/>
        </w:rPr>
        <w:t xml:space="preserve"> dan anggota </w:t>
      </w:r>
      <w:r w:rsidRPr="00F929A0">
        <w:rPr>
          <w:rFonts w:ascii="Times New Roman" w:hAnsi="Times New Roman" w:cs="Times New Roman"/>
          <w:i/>
          <w:sz w:val="23"/>
          <w:szCs w:val="23"/>
        </w:rPr>
        <w:t>ASEAN National Focal Point Working Group (ANFPWG) on Coffee</w:t>
      </w:r>
      <w:r w:rsidRPr="00F929A0">
        <w:rPr>
          <w:rFonts w:ascii="Times New Roman" w:hAnsi="Times New Roman" w:cs="Times New Roman"/>
          <w:sz w:val="23"/>
          <w:szCs w:val="23"/>
        </w:rPr>
        <w:t>.</w:t>
      </w:r>
    </w:p>
    <w:p w:rsidR="00F929A0" w:rsidRPr="009B7D50" w:rsidRDefault="00F929A0" w:rsidP="009B7D50">
      <w:pPr>
        <w:pStyle w:val="ListParagraph"/>
        <w:numPr>
          <w:ilvl w:val="0"/>
          <w:numId w:val="17"/>
        </w:numPr>
        <w:spacing w:after="0" w:line="240" w:lineRule="auto"/>
        <w:ind w:left="426" w:hanging="284"/>
        <w:jc w:val="both"/>
        <w:rPr>
          <w:rFonts w:ascii="Times New Roman" w:hAnsi="Times New Roman" w:cs="Times New Roman"/>
          <w:b/>
          <w:i/>
          <w:sz w:val="23"/>
          <w:szCs w:val="23"/>
          <w:lang w:val="id-ID"/>
        </w:rPr>
      </w:pPr>
      <w:r w:rsidRPr="009B7D50">
        <w:rPr>
          <w:rFonts w:ascii="Times New Roman" w:hAnsi="Times New Roman" w:cs="Times New Roman"/>
          <w:b/>
          <w:i/>
          <w:sz w:val="23"/>
          <w:szCs w:val="23"/>
          <w:lang w:val="id-ID"/>
        </w:rPr>
        <w:lastRenderedPageBreak/>
        <w:t>Upaya Eksternal</w:t>
      </w:r>
    </w:p>
    <w:p w:rsidR="009B7D50" w:rsidRDefault="00F929A0" w:rsidP="00F929A0">
      <w:pPr>
        <w:pStyle w:val="ListParagraph"/>
        <w:numPr>
          <w:ilvl w:val="0"/>
          <w:numId w:val="19"/>
        </w:numPr>
        <w:spacing w:after="0" w:line="240" w:lineRule="auto"/>
        <w:jc w:val="both"/>
        <w:rPr>
          <w:rFonts w:ascii="Times New Roman" w:hAnsi="Times New Roman" w:cs="Times New Roman"/>
          <w:b/>
          <w:i/>
          <w:sz w:val="23"/>
          <w:szCs w:val="23"/>
          <w:lang w:val="id-ID"/>
        </w:rPr>
      </w:pPr>
      <w:r w:rsidRPr="009B7D50">
        <w:rPr>
          <w:rFonts w:ascii="Times New Roman" w:hAnsi="Times New Roman" w:cs="Times New Roman"/>
          <w:b/>
          <w:i/>
          <w:sz w:val="23"/>
          <w:szCs w:val="23"/>
        </w:rPr>
        <w:t>Internastional Coffee Week</w:t>
      </w:r>
    </w:p>
    <w:p w:rsidR="009B7D50" w:rsidRDefault="00F929A0" w:rsidP="009B7D50">
      <w:pPr>
        <w:pStyle w:val="ListParagraph"/>
        <w:spacing w:after="0" w:line="240" w:lineRule="auto"/>
        <w:jc w:val="both"/>
        <w:rPr>
          <w:rFonts w:ascii="Times New Roman" w:hAnsi="Times New Roman" w:cs="Times New Roman"/>
          <w:b/>
          <w:i/>
          <w:sz w:val="23"/>
          <w:szCs w:val="23"/>
          <w:lang w:val="id-ID"/>
        </w:rPr>
      </w:pPr>
      <w:r w:rsidRPr="009B7D50">
        <w:rPr>
          <w:rFonts w:ascii="Times New Roman" w:hAnsi="Times New Roman" w:cs="Times New Roman"/>
          <w:sz w:val="23"/>
          <w:szCs w:val="23"/>
        </w:rPr>
        <w:t xml:space="preserve">Direktorat Jenderal Pengembangan Ekspor Nasional melakukan kerjasama dengan Gabungan Eksportir Kopi Indonesia (GAEKI) untuk melakuka promosi terhadap produk kopi dalam acara </w:t>
      </w:r>
      <w:r w:rsidRPr="009B7D50">
        <w:rPr>
          <w:rFonts w:ascii="Times New Roman" w:hAnsi="Times New Roman" w:cs="Times New Roman"/>
          <w:i/>
          <w:sz w:val="23"/>
          <w:szCs w:val="23"/>
        </w:rPr>
        <w:t>Internastional Coffee Week</w:t>
      </w:r>
      <w:r w:rsidRPr="009B7D50">
        <w:rPr>
          <w:rFonts w:ascii="Times New Roman" w:hAnsi="Times New Roman" w:cs="Times New Roman"/>
          <w:sz w:val="23"/>
          <w:szCs w:val="23"/>
        </w:rPr>
        <w:t xml:space="preserve"> yang diselenggarakan di Milan, Italia. </w:t>
      </w:r>
      <w:proofErr w:type="gramStart"/>
      <w:r w:rsidRPr="009B7D50">
        <w:rPr>
          <w:rFonts w:ascii="Times New Roman" w:hAnsi="Times New Roman" w:cs="Times New Roman"/>
          <w:sz w:val="23"/>
          <w:szCs w:val="23"/>
        </w:rPr>
        <w:t>Pada tahun 2015, International Coffee Organization menyelenggarakan acara Internasional di Italia, acara tersebut diselenggarakan pada 28 September-2 Oktober.</w:t>
      </w:r>
      <w:proofErr w:type="gramEnd"/>
      <w:r w:rsidRPr="009B7D50">
        <w:rPr>
          <w:rFonts w:ascii="Times New Roman" w:hAnsi="Times New Roman" w:cs="Times New Roman"/>
          <w:sz w:val="23"/>
          <w:szCs w:val="23"/>
          <w:shd w:val="clear" w:color="auto" w:fill="FFFFFF"/>
        </w:rPr>
        <w:t xml:space="preserve"> </w:t>
      </w:r>
      <w:proofErr w:type="gramStart"/>
      <w:r w:rsidRPr="009B7D50">
        <w:rPr>
          <w:rFonts w:ascii="Times New Roman" w:hAnsi="Times New Roman" w:cs="Times New Roman"/>
          <w:sz w:val="23"/>
          <w:szCs w:val="23"/>
          <w:shd w:val="clear" w:color="auto" w:fill="FFFFFF"/>
        </w:rPr>
        <w:t>Kopi yang disajikan oleh Indonesia berasal dari daerah penghasil kopi seperti Sumatera, Jawa, Bali, Flores, dan lainnya.</w:t>
      </w:r>
      <w:proofErr w:type="gramEnd"/>
      <w:r w:rsidRPr="009B7D50">
        <w:rPr>
          <w:rFonts w:ascii="Times New Roman" w:hAnsi="Times New Roman" w:cs="Times New Roman"/>
          <w:sz w:val="23"/>
          <w:szCs w:val="23"/>
          <w:shd w:val="clear" w:color="auto" w:fill="FFFFFF"/>
        </w:rPr>
        <w:t xml:space="preserve"> Indoneisa melakukan ekspansi terhadap kalangan pelaku usaha bisnis </w:t>
      </w:r>
      <w:proofErr w:type="gramStart"/>
      <w:r w:rsidRPr="009B7D50">
        <w:rPr>
          <w:rFonts w:ascii="Times New Roman" w:hAnsi="Times New Roman" w:cs="Times New Roman"/>
          <w:sz w:val="23"/>
          <w:szCs w:val="23"/>
          <w:shd w:val="clear" w:color="auto" w:fill="FFFFFF"/>
        </w:rPr>
        <w:t xml:space="preserve">melalui  </w:t>
      </w:r>
      <w:r w:rsidRPr="009B7D50">
        <w:rPr>
          <w:rStyle w:val="Emphasis"/>
          <w:rFonts w:ascii="Times New Roman" w:hAnsi="Times New Roman" w:cs="Times New Roman"/>
          <w:sz w:val="23"/>
          <w:szCs w:val="23"/>
          <w:shd w:val="clear" w:color="auto" w:fill="FFFFFF"/>
        </w:rPr>
        <w:t>workshop</w:t>
      </w:r>
      <w:proofErr w:type="gramEnd"/>
      <w:r w:rsidRPr="009B7D50">
        <w:rPr>
          <w:rStyle w:val="Emphasis"/>
          <w:rFonts w:ascii="Times New Roman" w:hAnsi="Times New Roman" w:cs="Times New Roman"/>
          <w:sz w:val="23"/>
          <w:szCs w:val="23"/>
          <w:shd w:val="clear" w:color="auto" w:fill="FFFFFF"/>
        </w:rPr>
        <w:t xml:space="preserve"> </w:t>
      </w:r>
      <w:r w:rsidRPr="009B7D50">
        <w:rPr>
          <w:rFonts w:ascii="Times New Roman" w:hAnsi="Times New Roman" w:cs="Times New Roman"/>
          <w:sz w:val="23"/>
          <w:szCs w:val="23"/>
          <w:shd w:val="clear" w:color="auto" w:fill="FFFFFF"/>
        </w:rPr>
        <w:t>dan </w:t>
      </w:r>
      <w:r w:rsidRPr="009B7D50">
        <w:rPr>
          <w:rStyle w:val="Emphasis"/>
          <w:rFonts w:ascii="Times New Roman" w:hAnsi="Times New Roman" w:cs="Times New Roman"/>
          <w:sz w:val="23"/>
          <w:szCs w:val="23"/>
          <w:shd w:val="clear" w:color="auto" w:fill="FFFFFF"/>
        </w:rPr>
        <w:t xml:space="preserve">business matchin. </w:t>
      </w:r>
      <w:proofErr w:type="gramStart"/>
      <w:r w:rsidRPr="009B7D50">
        <w:rPr>
          <w:rFonts w:ascii="Times New Roman" w:hAnsi="Times New Roman" w:cs="Times New Roman"/>
          <w:sz w:val="23"/>
          <w:szCs w:val="23"/>
          <w:shd w:val="clear" w:color="auto" w:fill="FFFFFF"/>
        </w:rPr>
        <w:t>Perwakilan dagang (Atase Perdagangan dan ITPC) di Italia telah mengundang para </w:t>
      </w:r>
      <w:r w:rsidRPr="009B7D50">
        <w:rPr>
          <w:rStyle w:val="Emphasis"/>
          <w:rFonts w:ascii="Times New Roman" w:hAnsi="Times New Roman" w:cs="Times New Roman"/>
          <w:sz w:val="23"/>
          <w:szCs w:val="23"/>
          <w:shd w:val="clear" w:color="auto" w:fill="FFFFFF"/>
        </w:rPr>
        <w:t>stakeholder</w:t>
      </w:r>
      <w:r w:rsidRPr="009B7D50">
        <w:rPr>
          <w:rFonts w:ascii="Times New Roman" w:hAnsi="Times New Roman" w:cs="Times New Roman"/>
          <w:sz w:val="23"/>
          <w:szCs w:val="23"/>
          <w:shd w:val="clear" w:color="auto" w:fill="FFFFFF"/>
        </w:rPr>
        <w:t> kopi Italia, baik para importir, </w:t>
      </w:r>
      <w:r w:rsidRPr="009B7D50">
        <w:rPr>
          <w:rStyle w:val="Emphasis"/>
          <w:rFonts w:ascii="Times New Roman" w:hAnsi="Times New Roman" w:cs="Times New Roman"/>
          <w:sz w:val="23"/>
          <w:szCs w:val="23"/>
          <w:shd w:val="clear" w:color="auto" w:fill="FFFFFF"/>
        </w:rPr>
        <w:t>roasters</w:t>
      </w:r>
      <w:r w:rsidRPr="009B7D50">
        <w:rPr>
          <w:rFonts w:ascii="Times New Roman" w:hAnsi="Times New Roman" w:cs="Times New Roman"/>
          <w:sz w:val="23"/>
          <w:szCs w:val="23"/>
          <w:shd w:val="clear" w:color="auto" w:fill="FFFFFF"/>
        </w:rPr>
        <w:t>, </w:t>
      </w:r>
      <w:r w:rsidRPr="009B7D50">
        <w:rPr>
          <w:rStyle w:val="Emphasis"/>
          <w:rFonts w:ascii="Times New Roman" w:hAnsi="Times New Roman" w:cs="Times New Roman"/>
          <w:sz w:val="23"/>
          <w:szCs w:val="23"/>
          <w:shd w:val="clear" w:color="auto" w:fill="FFFFFF"/>
        </w:rPr>
        <w:t>barristas</w:t>
      </w:r>
      <w:r w:rsidRPr="009B7D50">
        <w:rPr>
          <w:rFonts w:ascii="Times New Roman" w:hAnsi="Times New Roman" w:cs="Times New Roman"/>
          <w:sz w:val="23"/>
          <w:szCs w:val="23"/>
          <w:shd w:val="clear" w:color="auto" w:fill="FFFFFF"/>
        </w:rPr>
        <w:t>, </w:t>
      </w:r>
      <w:r w:rsidRPr="009B7D50">
        <w:rPr>
          <w:rStyle w:val="Emphasis"/>
          <w:rFonts w:ascii="Times New Roman" w:hAnsi="Times New Roman" w:cs="Times New Roman"/>
          <w:sz w:val="23"/>
          <w:szCs w:val="23"/>
          <w:shd w:val="clear" w:color="auto" w:fill="FFFFFF"/>
        </w:rPr>
        <w:t>cafe owners</w:t>
      </w:r>
      <w:r w:rsidRPr="009B7D50">
        <w:rPr>
          <w:rFonts w:ascii="Times New Roman" w:hAnsi="Times New Roman" w:cs="Times New Roman"/>
          <w:sz w:val="23"/>
          <w:szCs w:val="23"/>
          <w:shd w:val="clear" w:color="auto" w:fill="FFFFFF"/>
        </w:rPr>
        <w:t>, hingga penikmat kopi.</w:t>
      </w:r>
      <w:proofErr w:type="gramEnd"/>
      <w:r w:rsidRPr="009B7D50">
        <w:rPr>
          <w:rFonts w:ascii="Times New Roman" w:hAnsi="Times New Roman" w:cs="Times New Roman"/>
          <w:sz w:val="23"/>
          <w:szCs w:val="23"/>
          <w:shd w:val="clear" w:color="auto" w:fill="FFFFFF"/>
        </w:rPr>
        <w:t xml:space="preserve"> Mereka dapat lebih mengenal dan langsung menjalin kerja </w:t>
      </w:r>
      <w:proofErr w:type="gramStart"/>
      <w:r w:rsidRPr="009B7D50">
        <w:rPr>
          <w:rFonts w:ascii="Times New Roman" w:hAnsi="Times New Roman" w:cs="Times New Roman"/>
          <w:sz w:val="23"/>
          <w:szCs w:val="23"/>
          <w:shd w:val="clear" w:color="auto" w:fill="FFFFFF"/>
        </w:rPr>
        <w:t>sama</w:t>
      </w:r>
      <w:proofErr w:type="gramEnd"/>
      <w:r w:rsidRPr="009B7D50">
        <w:rPr>
          <w:rFonts w:ascii="Times New Roman" w:hAnsi="Times New Roman" w:cs="Times New Roman"/>
          <w:sz w:val="23"/>
          <w:szCs w:val="23"/>
          <w:shd w:val="clear" w:color="auto" w:fill="FFFFFF"/>
        </w:rPr>
        <w:t xml:space="preserve"> bisnis dengan eksportir kopi Indonesia</w:t>
      </w:r>
      <w:r w:rsidRPr="009B7D50">
        <w:rPr>
          <w:rFonts w:ascii="Times New Roman" w:hAnsi="Times New Roman" w:cs="Times New Roman"/>
          <w:sz w:val="23"/>
          <w:szCs w:val="23"/>
          <w:shd w:val="clear" w:color="auto" w:fill="FFFFFF"/>
          <w:lang w:val="id-ID"/>
        </w:rPr>
        <w:t>. (GAEKI:2015)</w:t>
      </w:r>
    </w:p>
    <w:p w:rsidR="009B7D50" w:rsidRDefault="009B7D50" w:rsidP="009B7D50">
      <w:pPr>
        <w:pStyle w:val="ListParagraph"/>
        <w:spacing w:after="0" w:line="240" w:lineRule="auto"/>
        <w:jc w:val="both"/>
        <w:rPr>
          <w:rFonts w:ascii="Times New Roman" w:hAnsi="Times New Roman" w:cs="Times New Roman"/>
          <w:b/>
          <w:i/>
          <w:sz w:val="23"/>
          <w:szCs w:val="23"/>
          <w:lang w:val="id-ID"/>
        </w:rPr>
      </w:pPr>
    </w:p>
    <w:p w:rsidR="00F929A0" w:rsidRPr="009B7D50" w:rsidRDefault="00F929A0" w:rsidP="009B7D50">
      <w:pPr>
        <w:pStyle w:val="ListParagraph"/>
        <w:spacing w:after="0" w:line="240" w:lineRule="auto"/>
        <w:jc w:val="both"/>
        <w:rPr>
          <w:rFonts w:ascii="Times New Roman" w:hAnsi="Times New Roman" w:cs="Times New Roman"/>
          <w:b/>
          <w:i/>
          <w:sz w:val="23"/>
          <w:szCs w:val="23"/>
          <w:lang w:val="id-ID"/>
        </w:rPr>
      </w:pPr>
      <w:proofErr w:type="gramStart"/>
      <w:r w:rsidRPr="00F929A0">
        <w:rPr>
          <w:rFonts w:ascii="Times New Roman" w:hAnsi="Times New Roman" w:cs="Times New Roman"/>
          <w:sz w:val="23"/>
          <w:szCs w:val="23"/>
          <w:shd w:val="clear" w:color="auto" w:fill="FFFFFF"/>
        </w:rPr>
        <w:t>Sebagai perayaan hari kopi yang jatuh pada tanggal 1 Oktober, GAEKI bersama Paviliun Indonesia mengikuti parede yang diikuti oleh negara-negara penghasil kopi seperti Brazil dan Vietnam kemudian diikuti dengan Global Coffee Forum.</w:t>
      </w:r>
      <w:proofErr w:type="gramEnd"/>
      <w:r w:rsidRPr="00F929A0">
        <w:rPr>
          <w:rFonts w:ascii="Times New Roman" w:hAnsi="Times New Roman" w:cs="Times New Roman"/>
          <w:sz w:val="23"/>
          <w:szCs w:val="23"/>
          <w:shd w:val="clear" w:color="auto" w:fill="FFFFFF"/>
        </w:rPr>
        <w:t xml:space="preserve"> </w:t>
      </w:r>
      <w:proofErr w:type="gramStart"/>
      <w:r w:rsidRPr="00F929A0">
        <w:rPr>
          <w:rFonts w:ascii="Times New Roman" w:hAnsi="Times New Roman" w:cs="Times New Roman"/>
          <w:sz w:val="23"/>
          <w:szCs w:val="23"/>
          <w:shd w:val="clear" w:color="auto" w:fill="FFFFFF"/>
        </w:rPr>
        <w:t>Robério Oliveira Silva sebagai direktor dari International Coffee Organization ikut berpartisipasi dalam kegiatan tersebut dan menunjukkan ketertarikannya terhadap produk kopi Indonesia.</w:t>
      </w:r>
      <w:proofErr w:type="gramEnd"/>
      <w:r w:rsidRPr="00F929A0">
        <w:rPr>
          <w:rFonts w:ascii="Times New Roman" w:hAnsi="Times New Roman" w:cs="Times New Roman"/>
          <w:sz w:val="23"/>
          <w:szCs w:val="23"/>
          <w:shd w:val="clear" w:color="auto" w:fill="FFFFFF"/>
        </w:rPr>
        <w:t xml:space="preserve"> </w:t>
      </w:r>
    </w:p>
    <w:p w:rsidR="00F929A0" w:rsidRPr="00F929A0" w:rsidRDefault="00F929A0" w:rsidP="00F929A0">
      <w:pPr>
        <w:pStyle w:val="ListParagraph"/>
        <w:spacing w:after="0" w:line="240" w:lineRule="auto"/>
        <w:ind w:left="0"/>
        <w:jc w:val="both"/>
        <w:rPr>
          <w:rFonts w:ascii="Times New Roman" w:hAnsi="Times New Roman" w:cs="Times New Roman"/>
          <w:sz w:val="23"/>
          <w:szCs w:val="23"/>
          <w:shd w:val="clear" w:color="auto" w:fill="FFFFFF"/>
          <w:lang w:val="id-ID"/>
        </w:rPr>
      </w:pPr>
    </w:p>
    <w:p w:rsidR="009B7D50" w:rsidRDefault="00F929A0" w:rsidP="00F929A0">
      <w:pPr>
        <w:pStyle w:val="ListParagraph"/>
        <w:numPr>
          <w:ilvl w:val="0"/>
          <w:numId w:val="19"/>
        </w:numPr>
        <w:spacing w:after="0" w:line="240" w:lineRule="auto"/>
        <w:jc w:val="both"/>
        <w:rPr>
          <w:rFonts w:ascii="Times New Roman" w:hAnsi="Times New Roman" w:cs="Times New Roman"/>
          <w:b/>
          <w:i/>
          <w:sz w:val="23"/>
          <w:szCs w:val="23"/>
          <w:shd w:val="clear" w:color="auto" w:fill="FFFFFF"/>
          <w:lang w:val="id-ID"/>
        </w:rPr>
      </w:pPr>
      <w:r w:rsidRPr="009B7D50">
        <w:rPr>
          <w:rFonts w:ascii="Times New Roman" w:hAnsi="Times New Roman" w:cs="Times New Roman"/>
          <w:b/>
          <w:i/>
          <w:sz w:val="23"/>
          <w:szCs w:val="23"/>
          <w:shd w:val="clear" w:color="auto" w:fill="FFFFFF"/>
          <w:lang w:val="id-ID"/>
        </w:rPr>
        <w:t>Promosi Ekspor Melalui Iklan di Italia</w:t>
      </w:r>
    </w:p>
    <w:p w:rsidR="009B7D50" w:rsidRDefault="00F929A0" w:rsidP="009B7D50">
      <w:pPr>
        <w:pStyle w:val="ListParagraph"/>
        <w:spacing w:after="0" w:line="240" w:lineRule="auto"/>
        <w:jc w:val="both"/>
        <w:rPr>
          <w:rFonts w:ascii="Times New Roman" w:hAnsi="Times New Roman" w:cs="Times New Roman"/>
          <w:sz w:val="23"/>
          <w:szCs w:val="23"/>
          <w:shd w:val="clear" w:color="auto" w:fill="FFFFFF"/>
          <w:lang w:val="id-ID"/>
        </w:rPr>
      </w:pPr>
      <w:r w:rsidRPr="009B7D50">
        <w:rPr>
          <w:rFonts w:ascii="Times New Roman" w:hAnsi="Times New Roman" w:cs="Times New Roman"/>
          <w:sz w:val="23"/>
          <w:szCs w:val="23"/>
          <w:shd w:val="clear" w:color="auto" w:fill="FFFFFF"/>
          <w:lang w:val="id-ID"/>
        </w:rPr>
        <w:t xml:space="preserve">Indonesia terus melakukan promosi sejumlah komoditas ekspor ke pasar Italia dan berharap dapat meningkatkan ekspor Indonesia ke Italia. Selain mengikuti event internasional yang dilakukan </w:t>
      </w:r>
      <w:r w:rsidRPr="009B7D50">
        <w:rPr>
          <w:rFonts w:ascii="Times New Roman" w:hAnsi="Times New Roman" w:cs="Times New Roman"/>
          <w:i/>
          <w:sz w:val="23"/>
          <w:szCs w:val="23"/>
          <w:shd w:val="clear" w:color="auto" w:fill="FFFFFF"/>
          <w:lang w:val="id-ID"/>
        </w:rPr>
        <w:t>International Coffee Organization</w:t>
      </w:r>
      <w:r w:rsidRPr="009B7D50">
        <w:rPr>
          <w:rFonts w:ascii="Times New Roman" w:hAnsi="Times New Roman" w:cs="Times New Roman"/>
          <w:sz w:val="23"/>
          <w:szCs w:val="23"/>
          <w:shd w:val="clear" w:color="auto" w:fill="FFFFFF"/>
          <w:lang w:val="id-ID"/>
        </w:rPr>
        <w:t xml:space="preserve">, Indonesia juga melakukan pemasangan iklan promosi. Melalui Kedutaan Besar Republik Indonesia (KBRI) Roma dan kantor </w:t>
      </w:r>
      <w:r w:rsidRPr="009B7D50">
        <w:rPr>
          <w:rFonts w:ascii="Times New Roman" w:hAnsi="Times New Roman" w:cs="Times New Roman"/>
          <w:i/>
          <w:sz w:val="23"/>
          <w:szCs w:val="23"/>
          <w:shd w:val="clear" w:color="auto" w:fill="FFFFFF"/>
          <w:lang w:val="id-ID"/>
        </w:rPr>
        <w:t xml:space="preserve">Indonesia Trade Promotion Center </w:t>
      </w:r>
      <w:r w:rsidRPr="009B7D50">
        <w:rPr>
          <w:rFonts w:ascii="Times New Roman" w:hAnsi="Times New Roman" w:cs="Times New Roman"/>
          <w:sz w:val="23"/>
          <w:szCs w:val="23"/>
          <w:shd w:val="clear" w:color="auto" w:fill="FFFFFF"/>
          <w:lang w:val="id-ID"/>
        </w:rPr>
        <w:t>(ITPC), Indonesia berupaya mendorong ekspor melalui iklan promosi komoditas ekspor dan pariwisata di tiga kota Italia yaitu Roma, Milan, dan Napoli. (Baltyra.com:2016)</w:t>
      </w:r>
    </w:p>
    <w:p w:rsidR="009B7D50" w:rsidRDefault="009B7D50" w:rsidP="009B7D50">
      <w:pPr>
        <w:pStyle w:val="ListParagraph"/>
        <w:spacing w:after="0" w:line="240" w:lineRule="auto"/>
        <w:jc w:val="both"/>
        <w:rPr>
          <w:rFonts w:ascii="Times New Roman" w:hAnsi="Times New Roman" w:cs="Times New Roman"/>
          <w:sz w:val="23"/>
          <w:szCs w:val="23"/>
          <w:shd w:val="clear" w:color="auto" w:fill="FFFFFF"/>
          <w:lang w:val="id-ID"/>
        </w:rPr>
      </w:pPr>
    </w:p>
    <w:p w:rsidR="009B7D50" w:rsidRDefault="00F929A0" w:rsidP="009B7D50">
      <w:pPr>
        <w:pStyle w:val="ListParagraph"/>
        <w:spacing w:after="0" w:line="240" w:lineRule="auto"/>
        <w:jc w:val="both"/>
        <w:rPr>
          <w:rFonts w:ascii="Times New Roman" w:hAnsi="Times New Roman" w:cs="Times New Roman"/>
          <w:sz w:val="23"/>
          <w:szCs w:val="23"/>
          <w:shd w:val="clear" w:color="auto" w:fill="FFFFFF"/>
          <w:lang w:val="id-ID"/>
        </w:rPr>
      </w:pPr>
      <w:r w:rsidRPr="00F929A0">
        <w:rPr>
          <w:rFonts w:ascii="Times New Roman" w:hAnsi="Times New Roman" w:cs="Times New Roman"/>
          <w:sz w:val="23"/>
          <w:szCs w:val="23"/>
          <w:shd w:val="clear" w:color="auto" w:fill="FFFFFF"/>
          <w:lang w:val="id-ID"/>
        </w:rPr>
        <w:t>Di Milan, iklan promosi dilakukan pada kereta yang merupakan transportasi umum di kota tersebut. Sementara di Roma dan Napoli, iklan promosi berupa poster produk ekspor dan objek wisata ada di beberapa distrik bisnis dan pusat wisata kota tersebut.Produk ekspor yang dipromosikan melalui iklan adalah komoditas kopi, karet, dan kelapa sawit yang menjadi komoditas ekspor unggulan Indonesia ke Italia.</w:t>
      </w:r>
    </w:p>
    <w:p w:rsidR="009B7D50" w:rsidRDefault="009B7D50" w:rsidP="009B7D50">
      <w:pPr>
        <w:pStyle w:val="ListParagraph"/>
        <w:spacing w:after="0" w:line="240" w:lineRule="auto"/>
        <w:jc w:val="both"/>
        <w:rPr>
          <w:rFonts w:ascii="Times New Roman" w:hAnsi="Times New Roman" w:cs="Times New Roman"/>
          <w:sz w:val="23"/>
          <w:szCs w:val="23"/>
          <w:shd w:val="clear" w:color="auto" w:fill="FFFFFF"/>
          <w:lang w:val="id-ID"/>
        </w:rPr>
      </w:pPr>
    </w:p>
    <w:p w:rsidR="00757ED2" w:rsidRPr="009B7D50" w:rsidRDefault="00F929A0" w:rsidP="009B7D50">
      <w:pPr>
        <w:pStyle w:val="ListParagraph"/>
        <w:spacing w:after="0" w:line="240" w:lineRule="auto"/>
        <w:jc w:val="both"/>
        <w:rPr>
          <w:rFonts w:ascii="Times New Roman" w:hAnsi="Times New Roman" w:cs="Times New Roman"/>
          <w:b/>
          <w:i/>
          <w:sz w:val="23"/>
          <w:szCs w:val="23"/>
          <w:shd w:val="clear" w:color="auto" w:fill="FFFFFF"/>
          <w:lang w:val="id-ID"/>
        </w:rPr>
      </w:pPr>
      <w:r w:rsidRPr="00F929A0">
        <w:rPr>
          <w:rFonts w:ascii="Times New Roman" w:hAnsi="Times New Roman" w:cs="Times New Roman"/>
          <w:sz w:val="23"/>
          <w:szCs w:val="23"/>
          <w:shd w:val="clear" w:color="auto" w:fill="FFFFFF"/>
          <w:lang w:val="id-ID"/>
        </w:rPr>
        <w:t xml:space="preserve">Pada bulan oktober 2016, terdapat pameran besar terkait komoditas kopi di Italia. </w:t>
      </w:r>
      <w:r w:rsidRPr="00F929A0">
        <w:rPr>
          <w:rFonts w:ascii="Times New Roman" w:hAnsi="Times New Roman" w:cs="Times New Roman"/>
          <w:i/>
          <w:sz w:val="23"/>
          <w:szCs w:val="23"/>
          <w:shd w:val="clear" w:color="auto" w:fill="FFFFFF"/>
        </w:rPr>
        <w:t>Triestespresso Expo</w:t>
      </w:r>
      <w:r w:rsidRPr="00F929A0">
        <w:rPr>
          <w:rFonts w:ascii="Times New Roman" w:hAnsi="Times New Roman" w:cs="Times New Roman"/>
          <w:sz w:val="23"/>
          <w:szCs w:val="23"/>
          <w:shd w:val="clear" w:color="auto" w:fill="FFFFFF"/>
          <w:lang w:val="id-ID"/>
        </w:rPr>
        <w:t xml:space="preserve">, yang diadakan pada tanggal 20-22 Oktober 2016 dimanfaatkan Indonesia untuk memperkenal dan meningkatkan volume ekspor kopi Indonesia di Italia. </w:t>
      </w:r>
      <w:r w:rsidRPr="00F929A0">
        <w:rPr>
          <w:rFonts w:ascii="Times New Roman" w:hAnsi="Times New Roman" w:cs="Times New Roman"/>
          <w:sz w:val="23"/>
          <w:szCs w:val="23"/>
          <w:lang w:val="id-ID"/>
        </w:rPr>
        <w:t xml:space="preserve">Di tahun yang sama, ITPC Milan memasang iklan pada tiga gerbong yang melintas di jalur strategis dan melewati lokasi bersejarah seperti </w:t>
      </w:r>
      <w:r w:rsidRPr="00F929A0">
        <w:rPr>
          <w:rFonts w:ascii="Times New Roman" w:hAnsi="Times New Roman" w:cs="Times New Roman"/>
          <w:sz w:val="23"/>
          <w:szCs w:val="23"/>
          <w:shd w:val="clear" w:color="auto" w:fill="FFFFFF"/>
        </w:rPr>
        <w:t>Duomo, Kawasan Bisnis Via Torino, Kantor Kamar Dagang Milan di Via Meravigli, Palazzo di Giustizia, Largo Augusto, Corso Porta Vittoria, Stasiun Kereta Porta Vittoria dan Corso Magenta</w:t>
      </w:r>
      <w:r w:rsidRPr="00F929A0">
        <w:rPr>
          <w:rFonts w:ascii="Times New Roman" w:hAnsi="Times New Roman" w:cs="Times New Roman"/>
          <w:sz w:val="23"/>
          <w:szCs w:val="23"/>
          <w:shd w:val="clear" w:color="auto" w:fill="FFFFFF"/>
          <w:lang w:val="id-ID"/>
        </w:rPr>
        <w:t xml:space="preserve"> hal tersebut </w:t>
      </w:r>
      <w:r w:rsidRPr="00F929A0">
        <w:rPr>
          <w:rFonts w:ascii="Times New Roman" w:hAnsi="Times New Roman" w:cs="Times New Roman"/>
          <w:sz w:val="23"/>
          <w:szCs w:val="23"/>
          <w:shd w:val="clear" w:color="auto" w:fill="FFFFFF"/>
          <w:lang w:val="id-ID"/>
        </w:rPr>
        <w:lastRenderedPageBreak/>
        <w:t xml:space="preserve">dilakukan </w:t>
      </w:r>
      <w:r w:rsidRPr="00F929A0">
        <w:rPr>
          <w:rFonts w:ascii="Times New Roman" w:hAnsi="Times New Roman" w:cs="Times New Roman"/>
          <w:sz w:val="23"/>
          <w:szCs w:val="23"/>
          <w:shd w:val="clear" w:color="auto" w:fill="FFFFFF"/>
        </w:rPr>
        <w:t xml:space="preserve">karena di sana terletak Gereja Santa Maria Della Grazie yang menjadi tuan rumah lukisan </w:t>
      </w:r>
      <w:r w:rsidRPr="00F929A0">
        <w:rPr>
          <w:rFonts w:ascii="Times New Roman" w:hAnsi="Times New Roman" w:cs="Times New Roman"/>
          <w:sz w:val="23"/>
          <w:szCs w:val="23"/>
          <w:shd w:val="clear" w:color="auto" w:fill="FFFFFF"/>
          <w:lang w:val="id-ID"/>
        </w:rPr>
        <w:t>karya Leonardo da Vinci “The Last Supper” yang banyak didatingi baik oleh masyarakat Italia sendiri maupun wisatawan asing dari berbagai negara. Dengan pemasangan tersebut, pemerintah Indonesia berharap dapat menarik lebih banyak lagi minat konsumen terhadap produk kopi Indonesia.</w:t>
      </w:r>
    </w:p>
    <w:p w:rsidR="00D76636" w:rsidRPr="00D76636" w:rsidRDefault="00D76636" w:rsidP="00F929A0">
      <w:pPr>
        <w:spacing w:after="0" w:line="240" w:lineRule="auto"/>
        <w:jc w:val="both"/>
        <w:rPr>
          <w:rFonts w:ascii="Times New Roman" w:hAnsi="Times New Roman" w:cs="Times New Roman"/>
          <w:sz w:val="23"/>
          <w:szCs w:val="23"/>
          <w:shd w:val="clear" w:color="auto" w:fill="FFFFFF"/>
          <w:lang w:val="id-ID"/>
        </w:rPr>
      </w:pPr>
    </w:p>
    <w:p w:rsidR="009B7D50" w:rsidRDefault="00F929A0" w:rsidP="00F929A0">
      <w:pPr>
        <w:pStyle w:val="ListParagraph"/>
        <w:numPr>
          <w:ilvl w:val="0"/>
          <w:numId w:val="17"/>
        </w:numPr>
        <w:spacing w:after="0" w:line="240" w:lineRule="auto"/>
        <w:ind w:left="426" w:hanging="284"/>
        <w:jc w:val="both"/>
        <w:rPr>
          <w:rFonts w:ascii="Times New Roman" w:hAnsi="Times New Roman" w:cs="Times New Roman"/>
          <w:b/>
          <w:i/>
          <w:sz w:val="23"/>
          <w:szCs w:val="23"/>
          <w:lang w:val="id-ID"/>
        </w:rPr>
      </w:pPr>
      <w:r w:rsidRPr="009B7D50">
        <w:rPr>
          <w:rFonts w:ascii="Times New Roman" w:hAnsi="Times New Roman" w:cs="Times New Roman"/>
          <w:b/>
          <w:i/>
          <w:sz w:val="23"/>
          <w:szCs w:val="23"/>
          <w:lang w:val="id-ID"/>
        </w:rPr>
        <w:t>Pencapaian Upaya Pemerintah Dalam Meningkatkan Ekspor Kopi Ke Pasar Italia</w:t>
      </w:r>
    </w:p>
    <w:p w:rsidR="009B7D50" w:rsidRDefault="00F929A0" w:rsidP="009B7D50">
      <w:pPr>
        <w:pStyle w:val="ListParagraph"/>
        <w:spacing w:after="0" w:line="240" w:lineRule="auto"/>
        <w:ind w:left="426"/>
        <w:jc w:val="both"/>
        <w:rPr>
          <w:rFonts w:ascii="Times New Roman" w:hAnsi="Times New Roman" w:cs="Times New Roman"/>
          <w:sz w:val="23"/>
          <w:szCs w:val="23"/>
          <w:lang w:val="id-ID"/>
        </w:rPr>
      </w:pPr>
      <w:r w:rsidRPr="009B7D50">
        <w:rPr>
          <w:rFonts w:ascii="Times New Roman" w:hAnsi="Times New Roman" w:cs="Times New Roman"/>
          <w:sz w:val="23"/>
          <w:szCs w:val="23"/>
          <w:lang w:val="id-ID"/>
        </w:rPr>
        <w:t xml:space="preserve">Melihat upaya yang telah dilakukan pemerintah Indonesia dalam meningkatkan mutu kopi dan ekspor, telah mengalami keberhasilan walaupun belum sepenuhnya maksimal. Keberhasilan upaya yang dilakukan Indonesia dapat dilihat dengan meningkatnya kemampuan petani dalam memahami </w:t>
      </w:r>
      <w:r w:rsidRPr="009B7D50">
        <w:rPr>
          <w:rFonts w:ascii="Times New Roman" w:hAnsi="Times New Roman" w:cs="Times New Roman"/>
          <w:i/>
          <w:sz w:val="23"/>
          <w:szCs w:val="23"/>
          <w:lang w:val="id-ID"/>
        </w:rPr>
        <w:t xml:space="preserve">Good Agricultural Practices </w:t>
      </w:r>
      <w:r w:rsidRPr="009B7D50">
        <w:rPr>
          <w:rFonts w:ascii="Times New Roman" w:hAnsi="Times New Roman" w:cs="Times New Roman"/>
          <w:sz w:val="23"/>
          <w:szCs w:val="23"/>
          <w:lang w:val="id-ID"/>
        </w:rPr>
        <w:t xml:space="preserve">(GAP) yang sesuai standar mutu kopi atau </w:t>
      </w:r>
      <w:r w:rsidRPr="009B7D50">
        <w:rPr>
          <w:rFonts w:ascii="Times New Roman" w:hAnsi="Times New Roman" w:cs="Times New Roman"/>
          <w:i/>
          <w:sz w:val="23"/>
          <w:szCs w:val="23"/>
          <w:lang w:val="id-ID"/>
        </w:rPr>
        <w:t xml:space="preserve">Indonesia Standart Coffee, </w:t>
      </w:r>
      <w:r w:rsidRPr="009B7D50">
        <w:rPr>
          <w:rFonts w:ascii="Times New Roman" w:hAnsi="Times New Roman" w:cs="Times New Roman"/>
          <w:sz w:val="23"/>
          <w:szCs w:val="23"/>
          <w:lang w:val="id-ID"/>
        </w:rPr>
        <w:t xml:space="preserve">serta tersedianya alat pengolahan kopi dan telah dioperasikan (Kementerian Pertanian:2016). Dengan pemahaman mengenai </w:t>
      </w:r>
      <w:r w:rsidRPr="009B7D50">
        <w:rPr>
          <w:rFonts w:ascii="Times New Roman" w:hAnsi="Times New Roman" w:cs="Times New Roman"/>
          <w:i/>
          <w:sz w:val="23"/>
          <w:szCs w:val="23"/>
          <w:lang w:val="id-ID"/>
        </w:rPr>
        <w:t xml:space="preserve">Good Agricultural Practices </w:t>
      </w:r>
      <w:r w:rsidRPr="009B7D50">
        <w:rPr>
          <w:rFonts w:ascii="Times New Roman" w:hAnsi="Times New Roman" w:cs="Times New Roman"/>
          <w:sz w:val="23"/>
          <w:szCs w:val="23"/>
          <w:lang w:val="id-ID"/>
        </w:rPr>
        <w:t>(GAP), para petani dapat mengolah perkebunan kopi dengan baik dan menghasilkan mutu kopi sesuai standar mutu kopi Indonesia.</w:t>
      </w:r>
    </w:p>
    <w:p w:rsidR="009B7D50" w:rsidRDefault="009B7D50" w:rsidP="009B7D50">
      <w:pPr>
        <w:pStyle w:val="ListParagraph"/>
        <w:spacing w:after="0" w:line="240" w:lineRule="auto"/>
        <w:ind w:left="426"/>
        <w:jc w:val="both"/>
        <w:rPr>
          <w:rFonts w:ascii="Times New Roman" w:hAnsi="Times New Roman" w:cs="Times New Roman"/>
          <w:sz w:val="23"/>
          <w:szCs w:val="23"/>
          <w:lang w:val="id-ID"/>
        </w:rPr>
      </w:pPr>
    </w:p>
    <w:p w:rsidR="009B7D50" w:rsidRDefault="00F929A0" w:rsidP="009B7D50">
      <w:pPr>
        <w:pStyle w:val="ListParagraph"/>
        <w:spacing w:after="0" w:line="240" w:lineRule="auto"/>
        <w:ind w:left="426"/>
        <w:jc w:val="both"/>
        <w:rPr>
          <w:rFonts w:ascii="Times New Roman" w:hAnsi="Times New Roman" w:cs="Times New Roman"/>
          <w:sz w:val="23"/>
          <w:szCs w:val="23"/>
          <w:lang w:val="id-ID"/>
        </w:rPr>
      </w:pPr>
      <w:r w:rsidRPr="00F929A0">
        <w:rPr>
          <w:rFonts w:ascii="Times New Roman" w:hAnsi="Times New Roman" w:cs="Times New Roman"/>
          <w:sz w:val="23"/>
          <w:szCs w:val="23"/>
          <w:lang w:val="id-ID"/>
        </w:rPr>
        <w:t>Dengan meningkatnya mutu kopi yang dihasilkan produsen kopi Indonesia, pemerintah melakukan promosi melalui event internasional dan memasang iklan produk kopi di Italia. Hal tersebut berhasil meningkatkan ekspor kopi untuk tahun 2015 namun ekspor kopi mengalami fluktuasi ditahun berikutnya.</w:t>
      </w:r>
    </w:p>
    <w:p w:rsidR="009B7D50" w:rsidRDefault="009B7D50" w:rsidP="009B7D50">
      <w:pPr>
        <w:pStyle w:val="ListParagraph"/>
        <w:spacing w:after="0" w:line="240" w:lineRule="auto"/>
        <w:ind w:left="426"/>
        <w:jc w:val="both"/>
        <w:rPr>
          <w:rFonts w:ascii="Times New Roman" w:hAnsi="Times New Roman" w:cs="Times New Roman"/>
          <w:sz w:val="23"/>
          <w:szCs w:val="23"/>
          <w:lang w:val="id-ID"/>
        </w:rPr>
      </w:pPr>
    </w:p>
    <w:p w:rsidR="00F929A0" w:rsidRPr="009B7D50" w:rsidRDefault="00F929A0" w:rsidP="009B7D50">
      <w:pPr>
        <w:pStyle w:val="ListParagraph"/>
        <w:spacing w:after="0" w:line="240" w:lineRule="auto"/>
        <w:ind w:left="426"/>
        <w:jc w:val="both"/>
        <w:rPr>
          <w:rFonts w:ascii="Times New Roman" w:hAnsi="Times New Roman" w:cs="Times New Roman"/>
          <w:b/>
          <w:i/>
          <w:sz w:val="23"/>
          <w:szCs w:val="23"/>
          <w:lang w:val="id-ID"/>
        </w:rPr>
      </w:pPr>
      <w:r w:rsidRPr="00F929A0">
        <w:rPr>
          <w:rFonts w:ascii="Times New Roman" w:hAnsi="Times New Roman" w:cs="Times New Roman"/>
          <w:sz w:val="23"/>
          <w:szCs w:val="23"/>
          <w:lang w:val="id-ID"/>
        </w:rPr>
        <w:t xml:space="preserve">Ekspor kopi Indonesia ke Italia pada tahun 2015 mengalami peningkatan </w:t>
      </w:r>
      <w:r w:rsidRPr="00F929A0">
        <w:rPr>
          <w:rFonts w:ascii="Times New Roman" w:hAnsi="Times New Roman" w:cs="Times New Roman"/>
          <w:sz w:val="23"/>
          <w:szCs w:val="23"/>
          <w:lang w:val="id-ID" w:eastAsia="id-ID"/>
        </w:rPr>
        <w:t>namun kembali mengalami penurunan di tahun 2016 yang mencapai 35.804,60 ton dengan nilai US$ 66.354,50 dan kembali naik ditahun 2017 yang mencapai 38.102,90 ton dengan nilai US$ 79.667,30. Nilai dan volume ekspor kopi Indonesia ke Italia pada tahun 2015-2017 lebih tinggi apabila dibandingkan dengan nilai dan volume ekspor kopi pada tahun 2013-2014 (BPS:2017).</w:t>
      </w:r>
    </w:p>
    <w:p w:rsidR="00F929A0" w:rsidRPr="00F929A0" w:rsidRDefault="00F929A0" w:rsidP="00F929A0">
      <w:pPr>
        <w:spacing w:after="0" w:line="240" w:lineRule="auto"/>
        <w:jc w:val="both"/>
        <w:rPr>
          <w:rFonts w:ascii="Times New Roman" w:hAnsi="Times New Roman" w:cs="Times New Roman"/>
          <w:sz w:val="23"/>
          <w:szCs w:val="23"/>
          <w:lang w:val="id-ID"/>
        </w:rPr>
      </w:pPr>
    </w:p>
    <w:p w:rsidR="00F929A0" w:rsidRPr="00F929A0" w:rsidRDefault="00F929A0" w:rsidP="00F929A0">
      <w:pPr>
        <w:spacing w:after="0" w:line="240" w:lineRule="auto"/>
        <w:jc w:val="both"/>
        <w:rPr>
          <w:rFonts w:ascii="Times New Roman" w:hAnsi="Times New Roman" w:cs="Times New Roman"/>
          <w:b/>
          <w:sz w:val="23"/>
          <w:szCs w:val="23"/>
          <w:lang w:val="id-ID"/>
        </w:rPr>
      </w:pPr>
      <w:r w:rsidRPr="00F929A0">
        <w:rPr>
          <w:rFonts w:ascii="Times New Roman" w:hAnsi="Times New Roman" w:cs="Times New Roman"/>
          <w:b/>
          <w:sz w:val="23"/>
          <w:szCs w:val="23"/>
          <w:lang w:val="id-ID"/>
        </w:rPr>
        <w:t>Kesimpulan</w:t>
      </w:r>
    </w:p>
    <w:p w:rsidR="00FC655C" w:rsidRDefault="00F929A0" w:rsidP="00FC655C">
      <w:pPr>
        <w:autoSpaceDE w:val="0"/>
        <w:autoSpaceDN w:val="0"/>
        <w:adjustRightInd w:val="0"/>
        <w:spacing w:after="0" w:line="240" w:lineRule="auto"/>
        <w:jc w:val="both"/>
        <w:rPr>
          <w:rFonts w:ascii="Times New Roman" w:eastAsia="Calibri" w:hAnsi="Times New Roman" w:cs="Times New Roman"/>
          <w:sz w:val="23"/>
          <w:szCs w:val="23"/>
          <w:lang w:val="id-ID"/>
        </w:rPr>
      </w:pPr>
      <w:r w:rsidRPr="00F929A0">
        <w:rPr>
          <w:rFonts w:ascii="Times New Roman" w:eastAsia="Calibri" w:hAnsi="Times New Roman" w:cs="Times New Roman"/>
          <w:sz w:val="23"/>
          <w:szCs w:val="23"/>
          <w:lang w:val="id-ID"/>
        </w:rPr>
        <w:t>Upaya internal yang di lakukan pemerintah Indonesia dapat dilihat melalui beberapa faktor yang menghambat ekspor seperti faktor kondisi, faktor permintaan, faktor industri pendukung, dan faktor strategi, sktruktur, dan persaingan. Upaya yang dilakukan adalah dengan mengadakan kegiatan pengembangan tanaman kopi berkelanjutan dan kebijakan ISCOffee dan teknologi pasca panen. Upaya eksternal yang dilakukan Indonesia terkait ekspor kopi diantaranya ikut berpartisipasi dalam event International Coffe Week di Milan dan mempromosikan kopi melalui pemasangan iklan di Milan, Roma, dan Napoli. Upaya tersebut dilakukan dengan harapan produk kopi Indonesia dapat dikenal dan diminati oleh konsumen yang ada di Italia. Pencapaian upaya terkait upaya internal dan eksternal yang dilakukan pemerintah Indonesia adalah ekspor kopi ke pasar Italia tetap mengalami fluktuasi.</w:t>
      </w:r>
    </w:p>
    <w:p w:rsidR="00FC655C" w:rsidRPr="00FC655C" w:rsidRDefault="00FC655C" w:rsidP="00FC655C">
      <w:pPr>
        <w:autoSpaceDE w:val="0"/>
        <w:autoSpaceDN w:val="0"/>
        <w:adjustRightInd w:val="0"/>
        <w:spacing w:after="0" w:line="240" w:lineRule="auto"/>
        <w:jc w:val="both"/>
        <w:rPr>
          <w:rFonts w:ascii="Times New Roman" w:eastAsia="Calibri" w:hAnsi="Times New Roman" w:cs="Times New Roman"/>
          <w:sz w:val="23"/>
          <w:szCs w:val="23"/>
          <w:lang w:val="id-ID"/>
        </w:rPr>
      </w:pPr>
    </w:p>
    <w:p w:rsidR="00F929A0" w:rsidRPr="00F929A0" w:rsidRDefault="00F929A0" w:rsidP="00F929A0">
      <w:pPr>
        <w:spacing w:after="0" w:line="240" w:lineRule="auto"/>
        <w:rPr>
          <w:rFonts w:ascii="Times New Roman" w:hAnsi="Times New Roman" w:cs="Times New Roman"/>
          <w:b/>
          <w:sz w:val="23"/>
          <w:szCs w:val="23"/>
        </w:rPr>
      </w:pPr>
      <w:r w:rsidRPr="00F929A0">
        <w:rPr>
          <w:rFonts w:ascii="Times New Roman" w:hAnsi="Times New Roman" w:cs="Times New Roman"/>
          <w:b/>
          <w:sz w:val="23"/>
          <w:szCs w:val="23"/>
        </w:rPr>
        <w:t>Daftar Pustaka</w:t>
      </w:r>
    </w:p>
    <w:p w:rsidR="00F929A0" w:rsidRPr="009B7D50" w:rsidRDefault="00F929A0" w:rsidP="00F929A0">
      <w:pPr>
        <w:spacing w:after="0" w:line="240" w:lineRule="auto"/>
        <w:rPr>
          <w:rFonts w:ascii="Times New Roman" w:hAnsi="Times New Roman" w:cs="Times New Roman"/>
          <w:b/>
          <w:i/>
          <w:sz w:val="23"/>
          <w:szCs w:val="23"/>
          <w:lang w:val="id-ID"/>
        </w:rPr>
      </w:pPr>
      <w:r w:rsidRPr="009B7D50">
        <w:rPr>
          <w:rFonts w:ascii="Times New Roman" w:hAnsi="Times New Roman" w:cs="Times New Roman"/>
          <w:b/>
          <w:i/>
          <w:sz w:val="23"/>
          <w:szCs w:val="23"/>
        </w:rPr>
        <w:t>Buku</w:t>
      </w:r>
    </w:p>
    <w:p w:rsidR="00F929A0" w:rsidRPr="00F929A0" w:rsidRDefault="00F929A0" w:rsidP="00F929A0">
      <w:pPr>
        <w:pStyle w:val="FootnoteText"/>
        <w:ind w:left="567" w:hanging="567"/>
        <w:rPr>
          <w:rFonts w:ascii="Times New Roman" w:hAnsi="Times New Roman" w:cs="Times New Roman"/>
          <w:sz w:val="23"/>
          <w:szCs w:val="23"/>
        </w:rPr>
      </w:pPr>
      <w:r w:rsidRPr="00F929A0">
        <w:rPr>
          <w:rFonts w:ascii="Times New Roman" w:hAnsi="Times New Roman" w:cs="Times New Roman"/>
          <w:sz w:val="23"/>
          <w:szCs w:val="23"/>
        </w:rPr>
        <w:t xml:space="preserve">Direktorat Jenderal Perkebunan. </w:t>
      </w:r>
      <w:r w:rsidRPr="00F929A0">
        <w:rPr>
          <w:rFonts w:ascii="Times New Roman" w:hAnsi="Times New Roman" w:cs="Times New Roman"/>
          <w:i/>
          <w:sz w:val="23"/>
          <w:szCs w:val="23"/>
        </w:rPr>
        <w:t>Pedoman Teknis Pengembangan Tanaman Kopi Berkelanjutan Tahun 2015.</w:t>
      </w:r>
      <w:r w:rsidRPr="00F929A0">
        <w:rPr>
          <w:rFonts w:ascii="Times New Roman" w:hAnsi="Times New Roman" w:cs="Times New Roman"/>
          <w:sz w:val="23"/>
          <w:szCs w:val="23"/>
        </w:rPr>
        <w:t xml:space="preserve"> 2015. Kementerian Pertanian.</w:t>
      </w:r>
    </w:p>
    <w:p w:rsidR="00F929A0" w:rsidRPr="00F929A0" w:rsidRDefault="00F929A0" w:rsidP="00F929A0">
      <w:pPr>
        <w:pStyle w:val="FootnoteText"/>
        <w:rPr>
          <w:rFonts w:ascii="Times New Roman" w:hAnsi="Times New Roman" w:cs="Times New Roman"/>
          <w:sz w:val="23"/>
          <w:szCs w:val="23"/>
        </w:rPr>
      </w:pPr>
    </w:p>
    <w:p w:rsidR="00F929A0" w:rsidRPr="00F929A0" w:rsidRDefault="00F929A0" w:rsidP="00F929A0">
      <w:pPr>
        <w:pStyle w:val="FootnoteText"/>
        <w:ind w:left="567" w:hanging="567"/>
        <w:rPr>
          <w:rFonts w:ascii="Times New Roman" w:hAnsi="Times New Roman" w:cs="Times New Roman"/>
          <w:sz w:val="23"/>
          <w:szCs w:val="23"/>
        </w:rPr>
      </w:pPr>
      <w:r w:rsidRPr="00F929A0">
        <w:rPr>
          <w:rFonts w:ascii="Times New Roman" w:hAnsi="Times New Roman" w:cs="Times New Roman"/>
          <w:sz w:val="23"/>
          <w:szCs w:val="23"/>
        </w:rPr>
        <w:t xml:space="preserve">Michael Porter, 1990. </w:t>
      </w:r>
      <w:proofErr w:type="gramStart"/>
      <w:r w:rsidRPr="00F929A0">
        <w:rPr>
          <w:rFonts w:ascii="Times New Roman" w:hAnsi="Times New Roman" w:cs="Times New Roman"/>
          <w:i/>
          <w:iCs/>
          <w:sz w:val="23"/>
          <w:szCs w:val="23"/>
        </w:rPr>
        <w:t>The Competitive Advantage of Nations</w:t>
      </w:r>
      <w:r w:rsidRPr="00F929A0">
        <w:rPr>
          <w:rFonts w:ascii="Times New Roman" w:hAnsi="Times New Roman" w:cs="Times New Roman"/>
          <w:sz w:val="23"/>
          <w:szCs w:val="23"/>
        </w:rPr>
        <w:t>.</w:t>
      </w:r>
      <w:proofErr w:type="gramEnd"/>
      <w:r w:rsidRPr="00F929A0">
        <w:rPr>
          <w:rFonts w:ascii="Times New Roman" w:hAnsi="Times New Roman" w:cs="Times New Roman"/>
          <w:sz w:val="23"/>
          <w:szCs w:val="23"/>
        </w:rPr>
        <w:t xml:space="preserve"> The Macmillan Press.</w:t>
      </w:r>
    </w:p>
    <w:p w:rsidR="00F929A0" w:rsidRPr="00F929A0" w:rsidRDefault="00F929A0" w:rsidP="00F929A0">
      <w:pPr>
        <w:pStyle w:val="FootnoteText"/>
        <w:ind w:left="567" w:hanging="567"/>
        <w:rPr>
          <w:rFonts w:ascii="Times New Roman" w:hAnsi="Times New Roman" w:cs="Times New Roman"/>
          <w:sz w:val="23"/>
          <w:szCs w:val="23"/>
        </w:rPr>
      </w:pPr>
    </w:p>
    <w:p w:rsidR="00F929A0" w:rsidRPr="00F929A0" w:rsidRDefault="00F929A0" w:rsidP="00F929A0">
      <w:pPr>
        <w:pStyle w:val="FootnoteText"/>
        <w:ind w:left="567" w:hanging="567"/>
        <w:rPr>
          <w:rFonts w:ascii="Times New Roman" w:hAnsi="Times New Roman" w:cs="Times New Roman"/>
          <w:sz w:val="23"/>
          <w:szCs w:val="23"/>
        </w:rPr>
      </w:pPr>
      <w:r w:rsidRPr="00F929A0">
        <w:rPr>
          <w:rFonts w:ascii="Times New Roman" w:hAnsi="Times New Roman" w:cs="Times New Roman"/>
          <w:sz w:val="23"/>
          <w:szCs w:val="23"/>
        </w:rPr>
        <w:t xml:space="preserve">Rana, K.S. </w:t>
      </w:r>
      <w:r w:rsidRPr="00F929A0">
        <w:rPr>
          <w:rFonts w:ascii="Times New Roman" w:hAnsi="Times New Roman" w:cs="Times New Roman"/>
          <w:i/>
          <w:sz w:val="23"/>
          <w:szCs w:val="23"/>
        </w:rPr>
        <w:t>Economic Diplomacy: The Experience of Developing Countries</w:t>
      </w:r>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Chapter 11.</w:t>
      </w:r>
      <w:proofErr w:type="gramEnd"/>
      <w:r w:rsidRPr="00F929A0">
        <w:rPr>
          <w:rFonts w:ascii="Times New Roman" w:hAnsi="Times New Roman" w:cs="Times New Roman"/>
          <w:sz w:val="23"/>
          <w:szCs w:val="23"/>
        </w:rPr>
        <w:t xml:space="preserve"> Dalam Nicholas Bayne, and Stephen Woolcock, </w:t>
      </w:r>
      <w:r w:rsidRPr="00F929A0">
        <w:rPr>
          <w:rFonts w:ascii="Times New Roman" w:hAnsi="Times New Roman" w:cs="Times New Roman"/>
          <w:i/>
          <w:sz w:val="23"/>
          <w:szCs w:val="23"/>
        </w:rPr>
        <w:t>The New Economic Diplomacy: Decision Making and Negotiation in International Economic relations</w:t>
      </w:r>
      <w:r w:rsidRPr="00F929A0">
        <w:rPr>
          <w:rFonts w:ascii="Times New Roman" w:hAnsi="Times New Roman" w:cs="Times New Roman"/>
          <w:sz w:val="23"/>
          <w:szCs w:val="23"/>
        </w:rPr>
        <w:t>, 2nd Edition (Ashgate, London</w:t>
      </w:r>
      <w:proofErr w:type="gramStart"/>
      <w:r w:rsidRPr="00F929A0">
        <w:rPr>
          <w:rFonts w:ascii="Times New Roman" w:hAnsi="Times New Roman" w:cs="Times New Roman"/>
          <w:sz w:val="23"/>
          <w:szCs w:val="23"/>
        </w:rPr>
        <w:t>,2007</w:t>
      </w:r>
      <w:proofErr w:type="gramEnd"/>
      <w:r w:rsidRPr="00F929A0">
        <w:rPr>
          <w:rFonts w:ascii="Times New Roman" w:hAnsi="Times New Roman" w:cs="Times New Roman"/>
          <w:sz w:val="23"/>
          <w:szCs w:val="23"/>
        </w:rPr>
        <w:t>).</w:t>
      </w:r>
    </w:p>
    <w:p w:rsidR="00F929A0" w:rsidRPr="00F929A0" w:rsidRDefault="00F929A0" w:rsidP="00F929A0">
      <w:pPr>
        <w:spacing w:after="0" w:line="240" w:lineRule="auto"/>
        <w:rPr>
          <w:rFonts w:ascii="Times New Roman" w:hAnsi="Times New Roman" w:cs="Times New Roman"/>
          <w:sz w:val="23"/>
          <w:szCs w:val="23"/>
          <w:lang w:val="id-ID"/>
        </w:rPr>
      </w:pPr>
    </w:p>
    <w:p w:rsidR="00F929A0" w:rsidRPr="009B7D50" w:rsidRDefault="00F929A0" w:rsidP="00F929A0">
      <w:pPr>
        <w:spacing w:after="0" w:line="240" w:lineRule="auto"/>
        <w:rPr>
          <w:rFonts w:ascii="Times New Roman" w:hAnsi="Times New Roman" w:cs="Times New Roman"/>
          <w:b/>
          <w:i/>
          <w:sz w:val="23"/>
          <w:szCs w:val="23"/>
          <w:lang w:val="id-ID"/>
        </w:rPr>
      </w:pPr>
      <w:r w:rsidRPr="009B7D50">
        <w:rPr>
          <w:rFonts w:ascii="Times New Roman" w:hAnsi="Times New Roman" w:cs="Times New Roman"/>
          <w:b/>
          <w:i/>
          <w:sz w:val="23"/>
          <w:szCs w:val="23"/>
        </w:rPr>
        <w:t>Jurnal</w:t>
      </w:r>
    </w:p>
    <w:p w:rsidR="00F929A0" w:rsidRPr="00F929A0" w:rsidRDefault="00F929A0" w:rsidP="00F929A0">
      <w:pPr>
        <w:spacing w:after="0" w:line="240" w:lineRule="auto"/>
        <w:ind w:left="567" w:hanging="567"/>
        <w:rPr>
          <w:rFonts w:ascii="Times New Roman" w:hAnsi="Times New Roman" w:cs="Times New Roman"/>
          <w:sz w:val="23"/>
          <w:szCs w:val="23"/>
          <w:lang w:val="id-ID"/>
        </w:rPr>
      </w:pPr>
      <w:r w:rsidRPr="00F929A0">
        <w:rPr>
          <w:rFonts w:ascii="Times New Roman" w:hAnsi="Times New Roman" w:cs="Times New Roman"/>
          <w:sz w:val="23"/>
          <w:szCs w:val="23"/>
        </w:rPr>
        <w:t>Direktorat Jendral Perkebunan</w:t>
      </w:r>
      <w:r w:rsidRPr="00F929A0">
        <w:rPr>
          <w:rFonts w:ascii="Times New Roman" w:hAnsi="Times New Roman" w:cs="Times New Roman"/>
          <w:sz w:val="23"/>
          <w:szCs w:val="23"/>
          <w:lang w:val="id-ID"/>
        </w:rPr>
        <w:t>. 2015. ”</w:t>
      </w:r>
      <w:r w:rsidRPr="00F929A0">
        <w:rPr>
          <w:rFonts w:ascii="Times New Roman" w:hAnsi="Times New Roman" w:cs="Times New Roman"/>
          <w:i/>
          <w:sz w:val="23"/>
          <w:szCs w:val="23"/>
          <w:lang w:val="id-ID"/>
        </w:rPr>
        <w:t>Statistik Perkebunan Indonesia : 2014-2016 Kopi</w:t>
      </w:r>
      <w:r w:rsidRPr="00F929A0">
        <w:rPr>
          <w:rFonts w:ascii="Times New Roman" w:hAnsi="Times New Roman" w:cs="Times New Roman"/>
          <w:sz w:val="23"/>
          <w:szCs w:val="23"/>
          <w:lang w:val="id-ID"/>
        </w:rPr>
        <w:t>”. Kementerian Pertanian.</w:t>
      </w:r>
    </w:p>
    <w:p w:rsidR="00F929A0" w:rsidRPr="00F929A0" w:rsidRDefault="00F929A0" w:rsidP="00F929A0">
      <w:pPr>
        <w:pStyle w:val="FootnoteText"/>
        <w:rPr>
          <w:rFonts w:ascii="Times New Roman" w:hAnsi="Times New Roman" w:cs="Times New Roman"/>
          <w:sz w:val="23"/>
          <w:szCs w:val="23"/>
        </w:rPr>
      </w:pPr>
    </w:p>
    <w:p w:rsidR="00F929A0" w:rsidRPr="00F929A0" w:rsidRDefault="00F929A0" w:rsidP="00F929A0">
      <w:pPr>
        <w:pStyle w:val="FootnoteText"/>
        <w:ind w:left="567" w:hanging="567"/>
        <w:rPr>
          <w:rFonts w:ascii="Times New Roman" w:hAnsi="Times New Roman" w:cs="Times New Roman"/>
          <w:sz w:val="23"/>
          <w:szCs w:val="23"/>
        </w:rPr>
      </w:pPr>
      <w:r w:rsidRPr="00F929A0">
        <w:rPr>
          <w:rFonts w:ascii="Times New Roman" w:hAnsi="Times New Roman" w:cs="Times New Roman"/>
          <w:sz w:val="23"/>
          <w:szCs w:val="23"/>
        </w:rPr>
        <w:t xml:space="preserve">H. Hervinaldy. </w:t>
      </w:r>
      <w:proofErr w:type="gramStart"/>
      <w:r w:rsidRPr="00F929A0">
        <w:rPr>
          <w:rFonts w:ascii="Times New Roman" w:hAnsi="Times New Roman" w:cs="Times New Roman"/>
          <w:sz w:val="23"/>
          <w:szCs w:val="23"/>
        </w:rPr>
        <w:t xml:space="preserve">2017. </w:t>
      </w:r>
      <w:r w:rsidRPr="00F929A0">
        <w:rPr>
          <w:rFonts w:ascii="Times New Roman" w:hAnsi="Times New Roman" w:cs="Times New Roman"/>
          <w:i/>
          <w:sz w:val="23"/>
          <w:szCs w:val="23"/>
        </w:rPr>
        <w:t>Strategi Pemerintah Indonesia Dalam Meningkatkan Ekspor Kopi Ke Amerika Serikat</w:t>
      </w:r>
      <w:r w:rsidRPr="00F929A0">
        <w:rPr>
          <w:rFonts w:ascii="Times New Roman" w:hAnsi="Times New Roman" w:cs="Times New Roman"/>
          <w:sz w:val="23"/>
          <w:szCs w:val="23"/>
        </w:rPr>
        <w:t>.</w:t>
      </w:r>
      <w:proofErr w:type="gramEnd"/>
      <w:r w:rsidRPr="00F929A0">
        <w:rPr>
          <w:rFonts w:ascii="Times New Roman" w:hAnsi="Times New Roman" w:cs="Times New Roman"/>
          <w:sz w:val="23"/>
          <w:szCs w:val="23"/>
        </w:rPr>
        <w:t xml:space="preserve"> Jom Fisip. Vol 4, No 2</w:t>
      </w:r>
    </w:p>
    <w:p w:rsidR="00F929A0" w:rsidRPr="00F929A0" w:rsidRDefault="00F929A0" w:rsidP="00F929A0">
      <w:pPr>
        <w:pStyle w:val="FootnoteText"/>
        <w:ind w:left="567" w:hanging="567"/>
        <w:rPr>
          <w:rFonts w:ascii="Times New Roman" w:hAnsi="Times New Roman" w:cs="Times New Roman"/>
          <w:sz w:val="23"/>
          <w:szCs w:val="23"/>
        </w:rPr>
      </w:pPr>
    </w:p>
    <w:p w:rsidR="00F929A0" w:rsidRPr="00F929A0" w:rsidRDefault="00F929A0" w:rsidP="00F929A0">
      <w:pPr>
        <w:pStyle w:val="FootnoteText"/>
        <w:ind w:left="567" w:hanging="567"/>
        <w:rPr>
          <w:rFonts w:ascii="Times New Roman" w:hAnsi="Times New Roman" w:cs="Times New Roman"/>
          <w:sz w:val="23"/>
          <w:szCs w:val="23"/>
        </w:rPr>
      </w:pPr>
      <w:r w:rsidRPr="00F929A0">
        <w:rPr>
          <w:rFonts w:ascii="Times New Roman" w:hAnsi="Times New Roman" w:cs="Times New Roman"/>
          <w:sz w:val="23"/>
          <w:szCs w:val="23"/>
        </w:rPr>
        <w:t xml:space="preserve">Ibnu, Muhammad. 2018. </w:t>
      </w:r>
      <w:r w:rsidRPr="00F929A0">
        <w:rPr>
          <w:rFonts w:ascii="Times New Roman" w:hAnsi="Times New Roman" w:cs="Times New Roman"/>
          <w:i/>
          <w:sz w:val="23"/>
          <w:szCs w:val="23"/>
        </w:rPr>
        <w:t>Standar dan Sertifikasi Berkelanjutan (Sustainability Standards and Certification/SSC): Sebuah Tinjauan dari Sudut Pandang Petani kopi Indonesia</w:t>
      </w:r>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Jurnal Penelitian dan Pengembangan Pertanian.</w:t>
      </w:r>
      <w:proofErr w:type="gramEnd"/>
      <w:r w:rsidRPr="00F929A0">
        <w:rPr>
          <w:rFonts w:ascii="Times New Roman" w:hAnsi="Times New Roman" w:cs="Times New Roman"/>
          <w:sz w:val="23"/>
          <w:szCs w:val="23"/>
        </w:rPr>
        <w:t xml:space="preserve"> ISSN: 0216-4418</w:t>
      </w:r>
    </w:p>
    <w:p w:rsidR="00F929A0" w:rsidRPr="00F929A0" w:rsidRDefault="00F929A0" w:rsidP="00F929A0">
      <w:pPr>
        <w:pStyle w:val="FootnoteText"/>
        <w:ind w:left="567" w:hanging="567"/>
        <w:rPr>
          <w:rFonts w:ascii="Times New Roman" w:hAnsi="Times New Roman" w:cs="Times New Roman"/>
          <w:sz w:val="23"/>
          <w:szCs w:val="23"/>
        </w:rPr>
      </w:pPr>
    </w:p>
    <w:p w:rsidR="00F929A0" w:rsidRPr="00F929A0" w:rsidRDefault="00F929A0" w:rsidP="00F929A0">
      <w:pPr>
        <w:pStyle w:val="FootnoteText"/>
        <w:ind w:left="567" w:hanging="567"/>
        <w:rPr>
          <w:rFonts w:ascii="Times New Roman" w:hAnsi="Times New Roman" w:cs="Times New Roman"/>
          <w:sz w:val="23"/>
          <w:szCs w:val="23"/>
        </w:rPr>
      </w:pPr>
      <w:proofErr w:type="gramStart"/>
      <w:r w:rsidRPr="00F929A0">
        <w:rPr>
          <w:rFonts w:ascii="Times New Roman" w:hAnsi="Times New Roman" w:cs="Times New Roman"/>
          <w:sz w:val="23"/>
          <w:szCs w:val="23"/>
        </w:rPr>
        <w:t>Mayrowani, Henny.</w:t>
      </w:r>
      <w:proofErr w:type="gramEnd"/>
      <w:r w:rsidRPr="00F929A0">
        <w:rPr>
          <w:rFonts w:ascii="Times New Roman" w:hAnsi="Times New Roman" w:cs="Times New Roman"/>
          <w:sz w:val="23"/>
          <w:szCs w:val="23"/>
        </w:rPr>
        <w:t xml:space="preserve"> 2013. </w:t>
      </w:r>
      <w:r w:rsidRPr="00F929A0">
        <w:rPr>
          <w:rFonts w:ascii="Times New Roman" w:hAnsi="Times New Roman" w:cs="Times New Roman"/>
          <w:i/>
          <w:sz w:val="23"/>
          <w:szCs w:val="23"/>
        </w:rPr>
        <w:t>Kebijakan Penyediaan Teknologi Pasca Panen</w:t>
      </w:r>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Forum Penelitian Agro Ekonomi.</w:t>
      </w:r>
      <w:proofErr w:type="gramEnd"/>
      <w:r w:rsidRPr="00F929A0">
        <w:rPr>
          <w:rFonts w:ascii="Times New Roman" w:hAnsi="Times New Roman" w:cs="Times New Roman"/>
          <w:sz w:val="23"/>
          <w:szCs w:val="23"/>
        </w:rPr>
        <w:t xml:space="preserve"> Vol 31, No 1</w:t>
      </w:r>
    </w:p>
    <w:p w:rsidR="00F929A0" w:rsidRPr="00F929A0" w:rsidRDefault="00F929A0" w:rsidP="00F929A0">
      <w:pPr>
        <w:pStyle w:val="FootnoteText"/>
        <w:ind w:left="567" w:hanging="567"/>
        <w:rPr>
          <w:rFonts w:ascii="Times New Roman" w:hAnsi="Times New Roman" w:cs="Times New Roman"/>
          <w:sz w:val="23"/>
          <w:szCs w:val="23"/>
        </w:rPr>
      </w:pPr>
    </w:p>
    <w:p w:rsidR="00F929A0" w:rsidRPr="00F929A0" w:rsidRDefault="00F929A0" w:rsidP="00F929A0">
      <w:pPr>
        <w:pStyle w:val="FootnoteText"/>
        <w:ind w:left="567" w:hanging="567"/>
        <w:rPr>
          <w:rFonts w:ascii="Times New Roman" w:hAnsi="Times New Roman" w:cs="Times New Roman"/>
          <w:sz w:val="23"/>
          <w:szCs w:val="23"/>
        </w:rPr>
      </w:pPr>
      <w:r w:rsidRPr="00F929A0">
        <w:rPr>
          <w:rFonts w:ascii="Times New Roman" w:hAnsi="Times New Roman" w:cs="Times New Roman"/>
          <w:sz w:val="23"/>
          <w:szCs w:val="23"/>
        </w:rPr>
        <w:t xml:space="preserve">Sekertariat Jenderal – Kementerian Pertanian Pusat Data dan Sistem Informasi Pertanian. </w:t>
      </w:r>
      <w:proofErr w:type="gramStart"/>
      <w:r w:rsidRPr="00F929A0">
        <w:rPr>
          <w:rFonts w:ascii="Times New Roman" w:hAnsi="Times New Roman" w:cs="Times New Roman"/>
          <w:i/>
          <w:sz w:val="23"/>
          <w:szCs w:val="23"/>
        </w:rPr>
        <w:t>Outlook Kopi.</w:t>
      </w:r>
      <w:proofErr w:type="gramEnd"/>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ISSN :</w:t>
      </w:r>
      <w:proofErr w:type="gramEnd"/>
      <w:r w:rsidRPr="00F929A0">
        <w:rPr>
          <w:rFonts w:ascii="Times New Roman" w:hAnsi="Times New Roman" w:cs="Times New Roman"/>
          <w:sz w:val="23"/>
          <w:szCs w:val="23"/>
        </w:rPr>
        <w:t xml:space="preserve"> 1907-1507. 2016.</w:t>
      </w:r>
    </w:p>
    <w:p w:rsidR="00F929A0" w:rsidRPr="00F929A0" w:rsidRDefault="00F929A0" w:rsidP="00F929A0">
      <w:pPr>
        <w:pStyle w:val="FootnoteText"/>
        <w:rPr>
          <w:rFonts w:ascii="Times New Roman" w:hAnsi="Times New Roman" w:cs="Times New Roman"/>
          <w:sz w:val="23"/>
          <w:szCs w:val="23"/>
        </w:rPr>
      </w:pPr>
    </w:p>
    <w:p w:rsidR="00F929A0" w:rsidRPr="009B7D50" w:rsidRDefault="00F929A0" w:rsidP="00F929A0">
      <w:pPr>
        <w:spacing w:after="0" w:line="240" w:lineRule="auto"/>
        <w:rPr>
          <w:rFonts w:ascii="Times New Roman" w:hAnsi="Times New Roman" w:cs="Times New Roman"/>
          <w:b/>
          <w:i/>
          <w:sz w:val="23"/>
          <w:szCs w:val="23"/>
          <w:lang w:val="id-ID"/>
        </w:rPr>
      </w:pPr>
      <w:r w:rsidRPr="009B7D50">
        <w:rPr>
          <w:rFonts w:ascii="Times New Roman" w:hAnsi="Times New Roman" w:cs="Times New Roman"/>
          <w:b/>
          <w:i/>
          <w:sz w:val="23"/>
          <w:szCs w:val="23"/>
        </w:rPr>
        <w:t>Internet</w:t>
      </w:r>
    </w:p>
    <w:p w:rsidR="00F929A0" w:rsidRPr="00F929A0" w:rsidRDefault="00F929A0" w:rsidP="00F929A0">
      <w:pPr>
        <w:spacing w:after="0" w:line="240" w:lineRule="auto"/>
        <w:ind w:left="567" w:hanging="567"/>
        <w:rPr>
          <w:rFonts w:ascii="Times New Roman" w:hAnsi="Times New Roman" w:cs="Times New Roman"/>
          <w:sz w:val="23"/>
          <w:szCs w:val="23"/>
          <w:lang w:val="id-ID"/>
        </w:rPr>
      </w:pPr>
      <w:r w:rsidRPr="00F929A0">
        <w:rPr>
          <w:rFonts w:ascii="Times New Roman" w:hAnsi="Times New Roman" w:cs="Times New Roman"/>
          <w:sz w:val="23"/>
          <w:szCs w:val="23"/>
        </w:rPr>
        <w:t>Badan Pusat Statistik</w:t>
      </w:r>
      <w:r w:rsidRPr="00F929A0">
        <w:rPr>
          <w:rFonts w:ascii="Times New Roman" w:hAnsi="Times New Roman" w:cs="Times New Roman"/>
          <w:sz w:val="23"/>
          <w:szCs w:val="23"/>
          <w:lang w:val="id-ID"/>
        </w:rPr>
        <w:t xml:space="preserve">. </w:t>
      </w:r>
      <w:r w:rsidRPr="00F929A0">
        <w:rPr>
          <w:rFonts w:ascii="Times New Roman" w:hAnsi="Times New Roman" w:cs="Times New Roman"/>
          <w:i/>
          <w:sz w:val="23"/>
          <w:szCs w:val="23"/>
          <w:lang w:val="id-ID"/>
        </w:rPr>
        <w:t>Ekspor Kopi Indonesia Ke Negara Tujuan Utama</w:t>
      </w:r>
      <w:r w:rsidRPr="00F929A0">
        <w:rPr>
          <w:rFonts w:ascii="Times New Roman" w:hAnsi="Times New Roman" w:cs="Times New Roman"/>
          <w:sz w:val="23"/>
          <w:szCs w:val="23"/>
          <w:lang w:val="id-ID"/>
        </w:rPr>
        <w:t>.</w:t>
      </w:r>
      <w:r w:rsidRPr="00F929A0">
        <w:rPr>
          <w:rFonts w:ascii="Times New Roman" w:hAnsi="Times New Roman" w:cs="Times New Roman"/>
          <w:sz w:val="23"/>
          <w:szCs w:val="23"/>
        </w:rPr>
        <w:t xml:space="preserve"> </w:t>
      </w:r>
      <w:r w:rsidR="00FA6462">
        <w:fldChar w:fldCharType="begin"/>
      </w:r>
      <w:r w:rsidR="00FA6462">
        <w:instrText>HYPERLINK "http://bps.go.id/LinkTabel/Statis/view/id/1014.%2022%20Maret%202016"</w:instrText>
      </w:r>
      <w:r w:rsidR="00FA6462">
        <w:fldChar w:fldCharType="separate"/>
      </w:r>
      <w:r w:rsidRPr="00F929A0">
        <w:rPr>
          <w:rStyle w:val="Hyperlink"/>
          <w:rFonts w:ascii="Times New Roman" w:hAnsi="Times New Roman" w:cs="Times New Roman"/>
          <w:color w:val="auto"/>
          <w:sz w:val="23"/>
          <w:szCs w:val="23"/>
        </w:rPr>
        <w:t>http://bps.go.id/LinkTabel/Statis/view/id/1014</w:t>
      </w:r>
      <w:r w:rsidRPr="00F929A0">
        <w:rPr>
          <w:rStyle w:val="Hyperlink"/>
          <w:rFonts w:ascii="Times New Roman" w:hAnsi="Times New Roman" w:cs="Times New Roman"/>
          <w:color w:val="auto"/>
          <w:sz w:val="23"/>
          <w:szCs w:val="23"/>
          <w:lang w:val="id-ID"/>
        </w:rPr>
        <w:t>.</w:t>
      </w:r>
      <w:r w:rsidRPr="00F929A0">
        <w:rPr>
          <w:rStyle w:val="Hyperlink"/>
          <w:rFonts w:ascii="Times New Roman" w:hAnsi="Times New Roman" w:cs="Times New Roman"/>
          <w:color w:val="auto"/>
          <w:sz w:val="23"/>
          <w:szCs w:val="23"/>
        </w:rPr>
        <w:t xml:space="preserve"> </w:t>
      </w:r>
      <w:proofErr w:type="gramStart"/>
      <w:r w:rsidRPr="00F929A0">
        <w:rPr>
          <w:rStyle w:val="Hyperlink"/>
          <w:rFonts w:ascii="Times New Roman" w:hAnsi="Times New Roman" w:cs="Times New Roman"/>
          <w:color w:val="auto"/>
          <w:sz w:val="23"/>
          <w:szCs w:val="23"/>
        </w:rPr>
        <w:t>22 Maret 2016</w:t>
      </w:r>
      <w:r w:rsidR="00FA6462">
        <w:fldChar w:fldCharType="end"/>
      </w:r>
      <w:r w:rsidRPr="00F929A0">
        <w:rPr>
          <w:rFonts w:ascii="Times New Roman" w:hAnsi="Times New Roman" w:cs="Times New Roman"/>
          <w:sz w:val="23"/>
          <w:szCs w:val="23"/>
          <w:lang w:val="id-ID"/>
        </w:rPr>
        <w:t>.</w:t>
      </w:r>
      <w:proofErr w:type="gramEnd"/>
    </w:p>
    <w:p w:rsidR="00F929A0" w:rsidRPr="00F929A0" w:rsidRDefault="00F929A0" w:rsidP="00F929A0">
      <w:pPr>
        <w:spacing w:after="0" w:line="240" w:lineRule="auto"/>
        <w:ind w:left="567" w:hanging="567"/>
        <w:rPr>
          <w:rFonts w:ascii="Times New Roman" w:hAnsi="Times New Roman" w:cs="Times New Roman"/>
          <w:sz w:val="23"/>
          <w:szCs w:val="23"/>
          <w:lang w:val="id-ID"/>
        </w:rPr>
      </w:pPr>
    </w:p>
    <w:p w:rsidR="00F929A0" w:rsidRPr="00F929A0" w:rsidRDefault="00F929A0" w:rsidP="00F929A0">
      <w:pPr>
        <w:spacing w:after="0" w:line="240" w:lineRule="auto"/>
        <w:ind w:left="567" w:hanging="567"/>
        <w:rPr>
          <w:rFonts w:ascii="Times New Roman" w:hAnsi="Times New Roman" w:cs="Times New Roman"/>
          <w:sz w:val="23"/>
          <w:szCs w:val="23"/>
          <w:lang w:val="id-ID"/>
        </w:rPr>
      </w:pPr>
      <w:r w:rsidRPr="00F929A0">
        <w:rPr>
          <w:rFonts w:ascii="Times New Roman" w:hAnsi="Times New Roman" w:cs="Times New Roman"/>
          <w:sz w:val="23"/>
          <w:szCs w:val="23"/>
          <w:lang w:val="id-ID"/>
        </w:rPr>
        <w:t xml:space="preserve">Baltyra.con. </w:t>
      </w:r>
      <w:r w:rsidRPr="00F929A0">
        <w:rPr>
          <w:rFonts w:ascii="Times New Roman" w:hAnsi="Times New Roman" w:cs="Times New Roman"/>
          <w:i/>
          <w:sz w:val="23"/>
          <w:szCs w:val="23"/>
          <w:lang w:val="id-ID"/>
        </w:rPr>
        <w:t>Promosi Produk dan Hasil Karya Indonesia,</w:t>
      </w:r>
      <w:r w:rsidRPr="00F929A0">
        <w:rPr>
          <w:rFonts w:ascii="Times New Roman" w:hAnsi="Times New Roman" w:cs="Times New Roman"/>
          <w:sz w:val="23"/>
          <w:szCs w:val="23"/>
          <w:lang w:val="id-ID"/>
        </w:rPr>
        <w:t xml:space="preserve"> </w:t>
      </w:r>
      <w:hyperlink r:id="rId8" w:history="1">
        <w:r w:rsidRPr="00F929A0">
          <w:rPr>
            <w:rStyle w:val="Hyperlink"/>
            <w:rFonts w:ascii="Times New Roman" w:hAnsi="Times New Roman" w:cs="Times New Roman"/>
            <w:color w:val="auto"/>
            <w:sz w:val="23"/>
            <w:szCs w:val="23"/>
          </w:rPr>
          <w:t>http://baltyra.com/2016/06/07/promosi-produk-dan-hasil-karya-indonesia-di-italia/</w:t>
        </w:r>
      </w:hyperlink>
      <w:r w:rsidRPr="00F929A0">
        <w:rPr>
          <w:rFonts w:ascii="Times New Roman" w:hAnsi="Times New Roman" w:cs="Times New Roman"/>
          <w:sz w:val="23"/>
          <w:szCs w:val="23"/>
          <w:lang w:val="id-ID"/>
        </w:rPr>
        <w:t xml:space="preserve"> diakses pada 5 April 2018</w:t>
      </w:r>
    </w:p>
    <w:p w:rsidR="00F929A0" w:rsidRPr="00F929A0" w:rsidRDefault="00F929A0" w:rsidP="00F929A0">
      <w:pPr>
        <w:spacing w:after="0" w:line="240" w:lineRule="auto"/>
        <w:rPr>
          <w:rFonts w:ascii="Times New Roman" w:hAnsi="Times New Roman" w:cs="Times New Roman"/>
          <w:b/>
          <w:sz w:val="23"/>
          <w:szCs w:val="23"/>
          <w:lang w:val="id-ID"/>
        </w:rPr>
      </w:pPr>
    </w:p>
    <w:p w:rsidR="00F929A0" w:rsidRPr="00F929A0" w:rsidRDefault="00F929A0" w:rsidP="00F929A0">
      <w:pPr>
        <w:spacing w:after="0" w:line="240" w:lineRule="auto"/>
        <w:ind w:left="567" w:hanging="567"/>
        <w:rPr>
          <w:rFonts w:ascii="Times New Roman" w:hAnsi="Times New Roman" w:cs="Times New Roman"/>
          <w:sz w:val="23"/>
          <w:szCs w:val="23"/>
          <w:lang w:val="id-ID"/>
        </w:rPr>
      </w:pPr>
      <w:r w:rsidRPr="00F929A0">
        <w:rPr>
          <w:rFonts w:ascii="Times New Roman" w:hAnsi="Times New Roman" w:cs="Times New Roman"/>
          <w:sz w:val="23"/>
          <w:szCs w:val="23"/>
          <w:lang w:val="id-ID"/>
        </w:rPr>
        <w:t xml:space="preserve">Best Present Guide. </w:t>
      </w:r>
      <w:r w:rsidRPr="00F929A0">
        <w:rPr>
          <w:rFonts w:ascii="Times New Roman" w:hAnsi="Times New Roman" w:cs="Times New Roman"/>
          <w:i/>
          <w:sz w:val="23"/>
          <w:szCs w:val="23"/>
          <w:lang w:val="id-ID"/>
        </w:rPr>
        <w:t>Kopi Brazil, Kopi Dari Negara Penghasil Kopi Nomor ! di Dunia</w:t>
      </w:r>
      <w:r w:rsidRPr="00F929A0">
        <w:rPr>
          <w:rFonts w:ascii="Times New Roman" w:hAnsi="Times New Roman" w:cs="Times New Roman"/>
          <w:sz w:val="23"/>
          <w:szCs w:val="23"/>
          <w:lang w:val="id-ID"/>
        </w:rPr>
        <w:t xml:space="preserve">, </w:t>
      </w:r>
      <w:hyperlink r:id="rId9" w:history="1">
        <w:r w:rsidRPr="00F929A0">
          <w:rPr>
            <w:rStyle w:val="Hyperlink"/>
            <w:rFonts w:ascii="Times New Roman" w:eastAsia="Calibri" w:hAnsi="Times New Roman" w:cs="Times New Roman"/>
            <w:color w:val="auto"/>
            <w:sz w:val="23"/>
            <w:szCs w:val="23"/>
          </w:rPr>
          <w:t>https://bp-guide.id/AXCtlWQa</w:t>
        </w:r>
        <w:r w:rsidRPr="00F929A0">
          <w:rPr>
            <w:rStyle w:val="Hyperlink"/>
            <w:rFonts w:ascii="Times New Roman" w:hAnsi="Times New Roman" w:cs="Times New Roman"/>
            <w:color w:val="auto"/>
            <w:sz w:val="23"/>
            <w:szCs w:val="23"/>
            <w:lang w:val="id-ID"/>
          </w:rPr>
          <w:t>.6 Juni 2017</w:t>
        </w:r>
      </w:hyperlink>
    </w:p>
    <w:p w:rsidR="00F929A0" w:rsidRPr="00F929A0" w:rsidRDefault="00F929A0" w:rsidP="00F929A0">
      <w:pPr>
        <w:spacing w:after="0" w:line="240" w:lineRule="auto"/>
        <w:ind w:left="567" w:hanging="567"/>
        <w:rPr>
          <w:rFonts w:ascii="Times New Roman" w:hAnsi="Times New Roman" w:cs="Times New Roman"/>
          <w:b/>
          <w:sz w:val="23"/>
          <w:szCs w:val="23"/>
          <w:lang w:val="id-ID"/>
        </w:rPr>
      </w:pPr>
    </w:p>
    <w:p w:rsidR="00F929A0" w:rsidRPr="00F929A0" w:rsidRDefault="00F929A0" w:rsidP="00F929A0">
      <w:pPr>
        <w:spacing w:after="0" w:line="240" w:lineRule="auto"/>
        <w:ind w:left="567" w:hanging="567"/>
        <w:rPr>
          <w:rFonts w:ascii="Times New Roman" w:hAnsi="Times New Roman" w:cs="Times New Roman"/>
          <w:sz w:val="23"/>
          <w:szCs w:val="23"/>
          <w:lang w:val="id-ID"/>
        </w:rPr>
      </w:pPr>
      <w:r w:rsidRPr="00F929A0">
        <w:rPr>
          <w:rFonts w:ascii="Times New Roman" w:hAnsi="Times New Roman" w:cs="Times New Roman"/>
          <w:sz w:val="23"/>
          <w:szCs w:val="23"/>
          <w:lang w:val="id-ID"/>
        </w:rPr>
        <w:t xml:space="preserve">CBI. </w:t>
      </w:r>
      <w:r w:rsidRPr="00F929A0">
        <w:rPr>
          <w:rFonts w:ascii="Times New Roman" w:hAnsi="Times New Roman" w:cs="Times New Roman"/>
          <w:i/>
          <w:sz w:val="23"/>
          <w:szCs w:val="23"/>
          <w:lang w:val="id-ID"/>
        </w:rPr>
        <w:t>“Exporting Coffee To Italy”.</w:t>
      </w:r>
      <w:r w:rsidRPr="00F929A0">
        <w:rPr>
          <w:rFonts w:ascii="Times New Roman" w:hAnsi="Times New Roman" w:cs="Times New Roman"/>
          <w:sz w:val="23"/>
          <w:szCs w:val="23"/>
          <w:lang w:val="id-ID"/>
        </w:rPr>
        <w:t xml:space="preserve"> dalam </w:t>
      </w:r>
      <w:hyperlink r:id="rId10" w:history="1">
        <w:r w:rsidRPr="00F929A0">
          <w:rPr>
            <w:rStyle w:val="Hyperlink"/>
            <w:rFonts w:ascii="Times New Roman" w:hAnsi="Times New Roman" w:cs="Times New Roman"/>
            <w:color w:val="auto"/>
            <w:sz w:val="23"/>
            <w:szCs w:val="23"/>
          </w:rPr>
          <w:t>https://www.cbi.eu/market-information/coffee/italy/</w:t>
        </w:r>
      </w:hyperlink>
      <w:r w:rsidRPr="00F929A0">
        <w:rPr>
          <w:rFonts w:ascii="Times New Roman" w:hAnsi="Times New Roman" w:cs="Times New Roman"/>
          <w:sz w:val="23"/>
          <w:szCs w:val="23"/>
          <w:lang w:val="id-ID"/>
        </w:rPr>
        <w:t>. 9 April 2018</w:t>
      </w:r>
    </w:p>
    <w:p w:rsidR="00F929A0" w:rsidRPr="00F929A0" w:rsidRDefault="00F929A0" w:rsidP="00F929A0">
      <w:pPr>
        <w:spacing w:after="0" w:line="240" w:lineRule="auto"/>
        <w:ind w:left="567" w:hanging="567"/>
        <w:rPr>
          <w:rFonts w:ascii="Times New Roman" w:hAnsi="Times New Roman" w:cs="Times New Roman"/>
          <w:b/>
          <w:sz w:val="23"/>
          <w:szCs w:val="23"/>
          <w:lang w:val="id-ID"/>
        </w:rPr>
      </w:pPr>
    </w:p>
    <w:p w:rsidR="00F929A0" w:rsidRPr="00F929A0" w:rsidRDefault="00F929A0" w:rsidP="00F929A0">
      <w:pPr>
        <w:spacing w:after="0" w:line="240" w:lineRule="auto"/>
        <w:ind w:left="567" w:hanging="567"/>
        <w:rPr>
          <w:rFonts w:ascii="Times New Roman" w:hAnsi="Times New Roman" w:cs="Times New Roman"/>
          <w:sz w:val="23"/>
          <w:szCs w:val="23"/>
        </w:rPr>
      </w:pPr>
      <w:proofErr w:type="gramStart"/>
      <w:r w:rsidRPr="00F929A0">
        <w:rPr>
          <w:rFonts w:ascii="Times New Roman" w:hAnsi="Times New Roman" w:cs="Times New Roman"/>
          <w:sz w:val="23"/>
          <w:szCs w:val="23"/>
        </w:rPr>
        <w:t>European Coffe Federation.</w:t>
      </w:r>
      <w:proofErr w:type="gramEnd"/>
      <w:r w:rsidRPr="00F929A0">
        <w:rPr>
          <w:rFonts w:ascii="Times New Roman" w:hAnsi="Times New Roman" w:cs="Times New Roman"/>
          <w:sz w:val="23"/>
          <w:szCs w:val="23"/>
        </w:rPr>
        <w:t xml:space="preserve"> 2014. </w:t>
      </w:r>
      <w:r w:rsidRPr="00F929A0">
        <w:rPr>
          <w:rFonts w:ascii="Times New Roman" w:hAnsi="Times New Roman" w:cs="Times New Roman"/>
          <w:i/>
          <w:sz w:val="23"/>
          <w:szCs w:val="23"/>
        </w:rPr>
        <w:t>European Coffee Report 2012-2013</w:t>
      </w:r>
      <w:r w:rsidRPr="00F929A0">
        <w:rPr>
          <w:rFonts w:ascii="Times New Roman" w:hAnsi="Times New Roman" w:cs="Times New Roman"/>
          <w:sz w:val="23"/>
          <w:szCs w:val="23"/>
        </w:rPr>
        <w:t xml:space="preserve">. </w:t>
      </w:r>
      <w:hyperlink r:id="rId11" w:history="1">
        <w:r w:rsidRPr="00F929A0">
          <w:rPr>
            <w:rStyle w:val="Hyperlink"/>
            <w:rFonts w:ascii="Times New Roman" w:eastAsia="Calibri" w:hAnsi="Times New Roman" w:cs="Times New Roman"/>
            <w:color w:val="auto"/>
            <w:sz w:val="23"/>
            <w:szCs w:val="23"/>
          </w:rPr>
          <w:t>http://www.ecf-coffee.org/imagrs/European_Coffee_Report_2012-2013_European_chapter.pdf</w:t>
        </w:r>
      </w:hyperlink>
      <w:r w:rsidRPr="00F929A0">
        <w:rPr>
          <w:rFonts w:ascii="Times New Roman" w:hAnsi="Times New Roman" w:cs="Times New Roman"/>
          <w:sz w:val="23"/>
          <w:szCs w:val="23"/>
        </w:rPr>
        <w:t>, 27 April 2016.</w:t>
      </w:r>
    </w:p>
    <w:p w:rsidR="00F929A0" w:rsidRPr="00F929A0" w:rsidRDefault="00F929A0" w:rsidP="00F929A0">
      <w:pPr>
        <w:spacing w:after="0" w:line="240" w:lineRule="auto"/>
        <w:ind w:left="567" w:hanging="567"/>
        <w:rPr>
          <w:rFonts w:ascii="Times New Roman" w:hAnsi="Times New Roman" w:cs="Times New Roman"/>
          <w:sz w:val="23"/>
          <w:szCs w:val="23"/>
          <w:lang w:val="id-ID"/>
        </w:rPr>
      </w:pPr>
    </w:p>
    <w:p w:rsidR="00F929A0" w:rsidRPr="00F929A0" w:rsidRDefault="00F929A0" w:rsidP="00F929A0">
      <w:pPr>
        <w:spacing w:after="0" w:line="240" w:lineRule="auto"/>
        <w:ind w:left="567" w:hanging="567"/>
        <w:rPr>
          <w:rFonts w:ascii="Times New Roman" w:hAnsi="Times New Roman" w:cs="Times New Roman"/>
          <w:sz w:val="23"/>
          <w:szCs w:val="23"/>
        </w:rPr>
      </w:pPr>
      <w:proofErr w:type="gramStart"/>
      <w:r w:rsidRPr="00F929A0">
        <w:rPr>
          <w:rFonts w:ascii="Times New Roman" w:hAnsi="Times New Roman" w:cs="Times New Roman"/>
          <w:sz w:val="23"/>
          <w:szCs w:val="23"/>
        </w:rPr>
        <w:t>Gabungan Eksportir Kopi Indonesia.</w:t>
      </w:r>
      <w:proofErr w:type="gramEnd"/>
      <w:r w:rsidRPr="00F929A0">
        <w:rPr>
          <w:rFonts w:ascii="Times New Roman" w:hAnsi="Times New Roman" w:cs="Times New Roman"/>
          <w:sz w:val="23"/>
          <w:szCs w:val="23"/>
        </w:rPr>
        <w:t xml:space="preserve"> 2015.</w:t>
      </w:r>
      <w:r w:rsidRPr="00F929A0">
        <w:rPr>
          <w:rFonts w:ascii="Times New Roman" w:hAnsi="Times New Roman" w:cs="Times New Roman"/>
          <w:i/>
          <w:sz w:val="23"/>
          <w:szCs w:val="23"/>
        </w:rPr>
        <w:t xml:space="preserve"> International Coffee Week di Arena WEM 2015</w:t>
      </w:r>
      <w:r w:rsidRPr="00F929A0">
        <w:rPr>
          <w:rFonts w:ascii="Times New Roman" w:hAnsi="Times New Roman" w:cs="Times New Roman"/>
          <w:sz w:val="23"/>
          <w:szCs w:val="23"/>
        </w:rPr>
        <w:t xml:space="preserve">. </w:t>
      </w:r>
      <w:hyperlink r:id="rId12" w:history="1">
        <w:r w:rsidRPr="00F929A0">
          <w:rPr>
            <w:rFonts w:ascii="Times New Roman" w:hAnsi="Times New Roman" w:cs="Times New Roman"/>
            <w:sz w:val="23"/>
            <w:szCs w:val="23"/>
          </w:rPr>
          <w:t xml:space="preserve"> </w:t>
        </w:r>
        <w:hyperlink r:id="rId13" w:history="1">
          <w:r w:rsidRPr="00F929A0">
            <w:rPr>
              <w:rStyle w:val="Hyperlink"/>
              <w:rFonts w:ascii="Times New Roman" w:eastAsia="Calibri" w:hAnsi="Times New Roman" w:cs="Times New Roman"/>
              <w:color w:val="auto"/>
              <w:sz w:val="23"/>
              <w:szCs w:val="23"/>
            </w:rPr>
            <w:t>http://gaeki.or.id/indonesia-coffee-week-di-arena-wem-2015/</w:t>
          </w:r>
        </w:hyperlink>
      </w:hyperlink>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29 Mei 201</w:t>
      </w:r>
      <w:r w:rsidRPr="00F929A0">
        <w:rPr>
          <w:rFonts w:ascii="Times New Roman" w:hAnsi="Times New Roman" w:cs="Times New Roman"/>
          <w:sz w:val="23"/>
          <w:szCs w:val="23"/>
          <w:lang w:val="id-ID"/>
        </w:rPr>
        <w:t>8</w:t>
      </w:r>
      <w:r w:rsidRPr="00F929A0">
        <w:rPr>
          <w:rFonts w:ascii="Times New Roman" w:hAnsi="Times New Roman" w:cs="Times New Roman"/>
          <w:sz w:val="23"/>
          <w:szCs w:val="23"/>
        </w:rPr>
        <w:t>.</w:t>
      </w:r>
      <w:proofErr w:type="gramEnd"/>
    </w:p>
    <w:p w:rsidR="00F929A0" w:rsidRPr="00F929A0" w:rsidRDefault="00F929A0" w:rsidP="00F929A0">
      <w:pPr>
        <w:spacing w:after="0" w:line="240" w:lineRule="auto"/>
        <w:ind w:left="567" w:hanging="567"/>
        <w:rPr>
          <w:rFonts w:ascii="Times New Roman" w:hAnsi="Times New Roman" w:cs="Times New Roman"/>
          <w:sz w:val="23"/>
          <w:szCs w:val="23"/>
          <w:lang w:val="id-ID"/>
        </w:rPr>
      </w:pPr>
    </w:p>
    <w:p w:rsidR="00F929A0" w:rsidRPr="00F929A0" w:rsidRDefault="00F929A0" w:rsidP="00F929A0">
      <w:pPr>
        <w:spacing w:after="0" w:line="240" w:lineRule="auto"/>
        <w:ind w:left="567" w:hanging="567"/>
        <w:rPr>
          <w:rFonts w:ascii="Times New Roman" w:hAnsi="Times New Roman" w:cs="Times New Roman"/>
          <w:sz w:val="23"/>
          <w:szCs w:val="23"/>
          <w:shd w:val="clear" w:color="auto" w:fill="FFFFFF"/>
        </w:rPr>
      </w:pPr>
      <w:proofErr w:type="gramStart"/>
      <w:r w:rsidRPr="00F929A0">
        <w:rPr>
          <w:rFonts w:ascii="Times New Roman" w:hAnsi="Times New Roman" w:cs="Times New Roman"/>
          <w:sz w:val="23"/>
          <w:szCs w:val="23"/>
        </w:rPr>
        <w:lastRenderedPageBreak/>
        <w:t>International Coffee Organization.</w:t>
      </w:r>
      <w:proofErr w:type="gramEnd"/>
      <w:r w:rsidRPr="00F929A0">
        <w:rPr>
          <w:rFonts w:ascii="Times New Roman" w:hAnsi="Times New Roman" w:cs="Times New Roman"/>
          <w:sz w:val="23"/>
          <w:szCs w:val="23"/>
        </w:rPr>
        <w:t xml:space="preserve"> 2016.</w:t>
      </w:r>
      <w:r w:rsidRPr="00F929A0">
        <w:rPr>
          <w:rFonts w:ascii="Times New Roman" w:hAnsi="Times New Roman" w:cs="Times New Roman"/>
          <w:sz w:val="23"/>
          <w:szCs w:val="23"/>
          <w:shd w:val="clear" w:color="auto" w:fill="FFFFFF"/>
        </w:rPr>
        <w:t xml:space="preserve"> </w:t>
      </w:r>
      <w:r w:rsidRPr="00F929A0">
        <w:rPr>
          <w:rFonts w:ascii="Times New Roman" w:hAnsi="Times New Roman" w:cs="Times New Roman"/>
          <w:i/>
          <w:sz w:val="23"/>
          <w:szCs w:val="23"/>
          <w:shd w:val="clear" w:color="auto" w:fill="FFFFFF"/>
        </w:rPr>
        <w:t xml:space="preserve">Exports </w:t>
      </w:r>
      <w:proofErr w:type="gramStart"/>
      <w:r w:rsidRPr="00F929A0">
        <w:rPr>
          <w:rFonts w:ascii="Times New Roman" w:hAnsi="Times New Roman" w:cs="Times New Roman"/>
          <w:i/>
          <w:sz w:val="23"/>
          <w:szCs w:val="23"/>
          <w:shd w:val="clear" w:color="auto" w:fill="FFFFFF"/>
        </w:rPr>
        <w:t>Of</w:t>
      </w:r>
      <w:proofErr w:type="gramEnd"/>
      <w:r w:rsidRPr="00F929A0">
        <w:rPr>
          <w:rFonts w:ascii="Times New Roman" w:hAnsi="Times New Roman" w:cs="Times New Roman"/>
          <w:i/>
          <w:sz w:val="23"/>
          <w:szCs w:val="23"/>
          <w:shd w:val="clear" w:color="auto" w:fill="FFFFFF"/>
        </w:rPr>
        <w:t xml:space="preserve"> Coffee By Exporting Countries</w:t>
      </w:r>
      <w:r w:rsidRPr="00F929A0">
        <w:rPr>
          <w:rFonts w:ascii="Times New Roman" w:hAnsi="Times New Roman" w:cs="Times New Roman"/>
          <w:sz w:val="23"/>
          <w:szCs w:val="23"/>
          <w:shd w:val="clear" w:color="auto" w:fill="FFFFFF"/>
        </w:rPr>
        <w:t xml:space="preserve">. </w:t>
      </w:r>
      <w:hyperlink r:id="rId14" w:history="1">
        <w:r w:rsidRPr="00F929A0">
          <w:rPr>
            <w:rStyle w:val="Hyperlink"/>
            <w:rFonts w:ascii="Times New Roman" w:eastAsia="Calibri" w:hAnsi="Times New Roman" w:cs="Times New Roman"/>
            <w:color w:val="auto"/>
            <w:sz w:val="23"/>
            <w:szCs w:val="23"/>
            <w:shd w:val="clear" w:color="auto" w:fill="FFFFFF"/>
          </w:rPr>
          <w:t>http://www.ico.org/prices/m1-exports.pdf</w:t>
        </w:r>
      </w:hyperlink>
      <w:r w:rsidRPr="00F929A0">
        <w:rPr>
          <w:rFonts w:ascii="Times New Roman" w:hAnsi="Times New Roman" w:cs="Times New Roman"/>
          <w:sz w:val="23"/>
          <w:szCs w:val="23"/>
          <w:shd w:val="clear" w:color="auto" w:fill="FFFFFF"/>
        </w:rPr>
        <w:t xml:space="preserve"> . </w:t>
      </w:r>
      <w:proofErr w:type="gramStart"/>
      <w:r w:rsidRPr="00F929A0">
        <w:rPr>
          <w:rFonts w:ascii="Times New Roman" w:hAnsi="Times New Roman" w:cs="Times New Roman"/>
          <w:sz w:val="23"/>
          <w:szCs w:val="23"/>
          <w:shd w:val="clear" w:color="auto" w:fill="FFFFFF"/>
        </w:rPr>
        <w:t>24 Maret 2016.</w:t>
      </w:r>
      <w:proofErr w:type="gramEnd"/>
    </w:p>
    <w:p w:rsidR="00F929A0" w:rsidRPr="00F929A0" w:rsidRDefault="00F929A0" w:rsidP="00F929A0">
      <w:pPr>
        <w:spacing w:after="0" w:line="240" w:lineRule="auto"/>
        <w:ind w:left="567" w:hanging="567"/>
        <w:rPr>
          <w:rFonts w:ascii="Times New Roman" w:hAnsi="Times New Roman" w:cs="Times New Roman"/>
          <w:sz w:val="23"/>
          <w:szCs w:val="23"/>
          <w:lang w:val="id-ID"/>
        </w:rPr>
      </w:pPr>
    </w:p>
    <w:p w:rsidR="00F929A0" w:rsidRPr="00F929A0" w:rsidRDefault="00F929A0" w:rsidP="00F929A0">
      <w:pPr>
        <w:pStyle w:val="FootnoteText"/>
        <w:ind w:left="567" w:hanging="567"/>
        <w:rPr>
          <w:rFonts w:ascii="Times New Roman" w:hAnsi="Times New Roman" w:cs="Times New Roman"/>
          <w:sz w:val="23"/>
          <w:szCs w:val="23"/>
        </w:rPr>
      </w:pPr>
      <w:proofErr w:type="gramStart"/>
      <w:r w:rsidRPr="00F929A0">
        <w:rPr>
          <w:rFonts w:ascii="Times New Roman" w:hAnsi="Times New Roman" w:cs="Times New Roman"/>
          <w:sz w:val="23"/>
          <w:szCs w:val="23"/>
        </w:rPr>
        <w:t>Indonesia Trade Promotion Center.</w:t>
      </w:r>
      <w:proofErr w:type="gramEnd"/>
      <w:r w:rsidRPr="00F929A0">
        <w:rPr>
          <w:rFonts w:ascii="Times New Roman" w:hAnsi="Times New Roman" w:cs="Times New Roman"/>
          <w:sz w:val="23"/>
          <w:szCs w:val="23"/>
        </w:rPr>
        <w:t xml:space="preserve"> 2016. “</w:t>
      </w:r>
      <w:r w:rsidRPr="00F929A0">
        <w:rPr>
          <w:rFonts w:ascii="Times New Roman" w:hAnsi="Times New Roman" w:cs="Times New Roman"/>
          <w:i/>
          <w:sz w:val="23"/>
          <w:szCs w:val="23"/>
        </w:rPr>
        <w:t xml:space="preserve">Brief </w:t>
      </w:r>
      <w:proofErr w:type="gramStart"/>
      <w:r w:rsidRPr="00F929A0">
        <w:rPr>
          <w:rFonts w:ascii="Times New Roman" w:hAnsi="Times New Roman" w:cs="Times New Roman"/>
          <w:i/>
          <w:sz w:val="23"/>
          <w:szCs w:val="23"/>
        </w:rPr>
        <w:t>Market :</w:t>
      </w:r>
      <w:proofErr w:type="gramEnd"/>
      <w:r w:rsidRPr="00F929A0">
        <w:rPr>
          <w:rFonts w:ascii="Times New Roman" w:hAnsi="Times New Roman" w:cs="Times New Roman"/>
          <w:i/>
          <w:sz w:val="23"/>
          <w:szCs w:val="23"/>
        </w:rPr>
        <w:t xml:space="preserve"> Peluang Usaha Produk Biji Kopi di Italia</w:t>
      </w:r>
      <w:r w:rsidRPr="00F929A0">
        <w:rPr>
          <w:rFonts w:ascii="Times New Roman" w:hAnsi="Times New Roman" w:cs="Times New Roman"/>
          <w:sz w:val="23"/>
          <w:szCs w:val="23"/>
        </w:rPr>
        <w:t xml:space="preserve">”. </w:t>
      </w:r>
      <w:hyperlink r:id="rId15" w:history="1">
        <w:r w:rsidRPr="00F929A0">
          <w:rPr>
            <w:rStyle w:val="Hyperlink"/>
            <w:rFonts w:ascii="Times New Roman" w:hAnsi="Times New Roman" w:cs="Times New Roman"/>
            <w:color w:val="auto"/>
            <w:sz w:val="23"/>
            <w:szCs w:val="23"/>
          </w:rPr>
          <w:t>http://djpen.kemendag.go.id/membership/data/files/58213-biji-kopi.pdf</w:t>
        </w:r>
      </w:hyperlink>
      <w:r w:rsidRPr="00F929A0">
        <w:rPr>
          <w:rFonts w:ascii="Times New Roman" w:hAnsi="Times New Roman" w:cs="Times New Roman"/>
          <w:sz w:val="23"/>
          <w:szCs w:val="23"/>
        </w:rPr>
        <w:t>, 26 Juni 2018.</w:t>
      </w:r>
    </w:p>
    <w:p w:rsidR="00F929A0" w:rsidRPr="00F929A0" w:rsidRDefault="00F929A0" w:rsidP="00F929A0">
      <w:pPr>
        <w:pStyle w:val="FootnoteText"/>
        <w:ind w:left="567" w:hanging="567"/>
        <w:rPr>
          <w:rFonts w:ascii="Times New Roman" w:hAnsi="Times New Roman" w:cs="Times New Roman"/>
          <w:sz w:val="23"/>
          <w:szCs w:val="23"/>
        </w:rPr>
      </w:pPr>
    </w:p>
    <w:p w:rsidR="00F929A0" w:rsidRPr="00F929A0" w:rsidRDefault="00F929A0" w:rsidP="00F929A0">
      <w:pPr>
        <w:pStyle w:val="FootnoteText"/>
        <w:ind w:left="567" w:hanging="567"/>
        <w:rPr>
          <w:rFonts w:ascii="Times New Roman" w:hAnsi="Times New Roman" w:cs="Times New Roman"/>
          <w:sz w:val="23"/>
          <w:szCs w:val="23"/>
        </w:rPr>
      </w:pPr>
      <w:proofErr w:type="gramStart"/>
      <w:r w:rsidRPr="00F929A0">
        <w:rPr>
          <w:rFonts w:ascii="Times New Roman" w:hAnsi="Times New Roman" w:cs="Times New Roman"/>
          <w:sz w:val="23"/>
          <w:szCs w:val="23"/>
        </w:rPr>
        <w:t>International Coffee Organization.</w:t>
      </w:r>
      <w:proofErr w:type="gramEnd"/>
      <w:r w:rsidRPr="00F929A0">
        <w:rPr>
          <w:rFonts w:ascii="Times New Roman" w:hAnsi="Times New Roman" w:cs="Times New Roman"/>
          <w:sz w:val="23"/>
          <w:szCs w:val="23"/>
        </w:rPr>
        <w:t xml:space="preserve"> 2016. </w:t>
      </w:r>
      <w:r w:rsidRPr="00F929A0">
        <w:rPr>
          <w:rFonts w:ascii="Times New Roman" w:hAnsi="Times New Roman" w:cs="Times New Roman"/>
          <w:i/>
          <w:sz w:val="23"/>
          <w:szCs w:val="23"/>
        </w:rPr>
        <w:t xml:space="preserve">Country Coffee Profile Italy. </w:t>
      </w:r>
      <w:hyperlink r:id="rId16" w:history="1">
        <w:r w:rsidRPr="00F929A0">
          <w:rPr>
            <w:rStyle w:val="Hyperlink"/>
            <w:rFonts w:ascii="Times New Roman" w:hAnsi="Times New Roman" w:cs="Times New Roman"/>
            <w:color w:val="auto"/>
            <w:sz w:val="23"/>
            <w:szCs w:val="23"/>
          </w:rPr>
          <w:t>http://www.ico.org/documents/cy2016-17/icc-120-6e-profile-italy.pdf. 9 April 2018</w:t>
        </w:r>
      </w:hyperlink>
      <w:r w:rsidRPr="00F929A0">
        <w:rPr>
          <w:rFonts w:ascii="Times New Roman" w:hAnsi="Times New Roman" w:cs="Times New Roman"/>
          <w:sz w:val="23"/>
          <w:szCs w:val="23"/>
        </w:rPr>
        <w:t>.</w:t>
      </w:r>
    </w:p>
    <w:p w:rsidR="00F929A0" w:rsidRPr="00F929A0" w:rsidRDefault="00F929A0" w:rsidP="00F929A0">
      <w:pPr>
        <w:pStyle w:val="FootnoteText"/>
        <w:ind w:left="567" w:hanging="567"/>
        <w:rPr>
          <w:rFonts w:ascii="Times New Roman" w:hAnsi="Times New Roman" w:cs="Times New Roman"/>
          <w:sz w:val="23"/>
          <w:szCs w:val="23"/>
        </w:rPr>
      </w:pPr>
    </w:p>
    <w:p w:rsidR="00F929A0" w:rsidRPr="00F929A0" w:rsidRDefault="00F929A0" w:rsidP="00F929A0">
      <w:pPr>
        <w:pStyle w:val="FootnoteText"/>
        <w:ind w:left="567" w:hanging="567"/>
        <w:rPr>
          <w:rFonts w:ascii="Times New Roman" w:hAnsi="Times New Roman" w:cs="Times New Roman"/>
          <w:sz w:val="23"/>
          <w:szCs w:val="23"/>
        </w:rPr>
      </w:pPr>
      <w:proofErr w:type="gramStart"/>
      <w:r w:rsidRPr="00F929A0">
        <w:rPr>
          <w:rFonts w:ascii="Times New Roman" w:hAnsi="Times New Roman" w:cs="Times New Roman"/>
          <w:sz w:val="23"/>
          <w:szCs w:val="23"/>
        </w:rPr>
        <w:t>Okezone.</w:t>
      </w:r>
      <w:proofErr w:type="gramEnd"/>
      <w:r w:rsidRPr="00F929A0">
        <w:rPr>
          <w:rFonts w:ascii="Times New Roman" w:hAnsi="Times New Roman" w:cs="Times New Roman"/>
          <w:sz w:val="23"/>
          <w:szCs w:val="23"/>
        </w:rPr>
        <w:t xml:space="preserve"> 2016. </w:t>
      </w:r>
      <w:r w:rsidRPr="00F929A0">
        <w:rPr>
          <w:rFonts w:ascii="Times New Roman" w:hAnsi="Times New Roman" w:cs="Times New Roman"/>
          <w:i/>
          <w:sz w:val="23"/>
          <w:szCs w:val="23"/>
        </w:rPr>
        <w:t xml:space="preserve">Kelebihan Biji Kopi Indonesia Dibanding Negara Lain. </w:t>
      </w:r>
      <w:hyperlink r:id="rId17" w:history="1">
        <w:r w:rsidRPr="00F929A0">
          <w:rPr>
            <w:rStyle w:val="Hyperlink"/>
            <w:rFonts w:ascii="Times New Roman" w:hAnsi="Times New Roman" w:cs="Times New Roman"/>
            <w:color w:val="auto"/>
            <w:sz w:val="23"/>
            <w:szCs w:val="23"/>
          </w:rPr>
          <w:t xml:space="preserve">https://lifestyle.okezone.com/read/2016/08/17/298/1466319/kelebihan-biji-kopi-indonesia-dibanding-negara-lain. </w:t>
        </w:r>
        <w:proofErr w:type="gramStart"/>
        <w:r w:rsidRPr="00F929A0">
          <w:rPr>
            <w:rStyle w:val="Hyperlink"/>
            <w:rFonts w:ascii="Times New Roman" w:hAnsi="Times New Roman" w:cs="Times New Roman"/>
            <w:color w:val="auto"/>
            <w:sz w:val="23"/>
            <w:szCs w:val="23"/>
          </w:rPr>
          <w:t>11 februari 2018</w:t>
        </w:r>
      </w:hyperlink>
      <w:r w:rsidRPr="00F929A0">
        <w:rPr>
          <w:rFonts w:ascii="Times New Roman" w:hAnsi="Times New Roman" w:cs="Times New Roman"/>
          <w:sz w:val="23"/>
          <w:szCs w:val="23"/>
        </w:rPr>
        <w:t>.</w:t>
      </w:r>
      <w:proofErr w:type="gramEnd"/>
    </w:p>
    <w:p w:rsidR="00F929A0" w:rsidRPr="00F929A0" w:rsidRDefault="00F929A0" w:rsidP="00F929A0">
      <w:pPr>
        <w:pStyle w:val="FootnoteText"/>
        <w:rPr>
          <w:rFonts w:ascii="Times New Roman" w:hAnsi="Times New Roman" w:cs="Times New Roman"/>
          <w:sz w:val="23"/>
          <w:szCs w:val="23"/>
        </w:rPr>
      </w:pPr>
    </w:p>
    <w:p w:rsidR="00F929A0" w:rsidRPr="00F929A0" w:rsidRDefault="00F929A0" w:rsidP="00F929A0">
      <w:pPr>
        <w:spacing w:after="0" w:line="240" w:lineRule="auto"/>
        <w:ind w:left="567" w:hanging="567"/>
        <w:rPr>
          <w:rFonts w:ascii="Times New Roman" w:hAnsi="Times New Roman" w:cs="Times New Roman"/>
          <w:sz w:val="23"/>
          <w:szCs w:val="23"/>
          <w:lang w:val="id-ID"/>
        </w:rPr>
      </w:pPr>
      <w:proofErr w:type="gramStart"/>
      <w:r w:rsidRPr="00F929A0">
        <w:rPr>
          <w:rFonts w:ascii="Times New Roman" w:hAnsi="Times New Roman" w:cs="Times New Roman"/>
          <w:sz w:val="23"/>
          <w:szCs w:val="23"/>
        </w:rPr>
        <w:t>The Canadian Trade Commissioner.</w:t>
      </w:r>
      <w:proofErr w:type="gramEnd"/>
      <w:r w:rsidRPr="00F929A0">
        <w:rPr>
          <w:rFonts w:ascii="Times New Roman" w:hAnsi="Times New Roman" w:cs="Times New Roman"/>
          <w:sz w:val="23"/>
          <w:szCs w:val="23"/>
        </w:rPr>
        <w:t xml:space="preserve"> 2017. </w:t>
      </w:r>
      <w:r w:rsidRPr="00F929A0">
        <w:rPr>
          <w:rFonts w:ascii="Times New Roman" w:hAnsi="Times New Roman" w:cs="Times New Roman"/>
          <w:i/>
          <w:sz w:val="23"/>
          <w:szCs w:val="23"/>
        </w:rPr>
        <w:t xml:space="preserve">Import Regulations-Italy. </w:t>
      </w:r>
      <w:hyperlink r:id="rId18" w:history="1">
        <w:r w:rsidRPr="00F929A0">
          <w:rPr>
            <w:rStyle w:val="Hyperlink"/>
            <w:rFonts w:ascii="Times New Roman" w:eastAsia="Calibri" w:hAnsi="Times New Roman" w:cs="Times New Roman"/>
            <w:color w:val="auto"/>
            <w:sz w:val="23"/>
            <w:szCs w:val="23"/>
          </w:rPr>
          <w:t>https://www.tradecommissioner.gc.ca/italy-italie/market-facts-faits-sur-le-marche/17370.aspx?lang=eng</w:t>
        </w:r>
      </w:hyperlink>
      <w:r w:rsidRPr="00F929A0">
        <w:rPr>
          <w:rFonts w:ascii="Times New Roman" w:hAnsi="Times New Roman" w:cs="Times New Roman"/>
          <w:sz w:val="23"/>
          <w:szCs w:val="23"/>
        </w:rPr>
        <w:t xml:space="preserve">. </w:t>
      </w:r>
      <w:proofErr w:type="gramStart"/>
      <w:r w:rsidRPr="00F929A0">
        <w:rPr>
          <w:rFonts w:ascii="Times New Roman" w:hAnsi="Times New Roman" w:cs="Times New Roman"/>
          <w:sz w:val="23"/>
          <w:szCs w:val="23"/>
        </w:rPr>
        <w:t>9 Juni 2019.</w:t>
      </w:r>
      <w:proofErr w:type="gramEnd"/>
    </w:p>
    <w:p w:rsidR="00E1282D" w:rsidRPr="00F929A0" w:rsidRDefault="00E1282D" w:rsidP="00F929A0">
      <w:pPr>
        <w:spacing w:after="0" w:line="240" w:lineRule="auto"/>
        <w:jc w:val="both"/>
        <w:rPr>
          <w:rFonts w:ascii="Times New Roman" w:hAnsi="Times New Roman" w:cs="Times New Roman"/>
          <w:b/>
          <w:sz w:val="23"/>
          <w:szCs w:val="23"/>
        </w:rPr>
      </w:pPr>
    </w:p>
    <w:sectPr w:rsidR="00E1282D" w:rsidRPr="00F929A0" w:rsidSect="00335FF5">
      <w:headerReference w:type="even" r:id="rId19"/>
      <w:headerReference w:type="default" r:id="rId20"/>
      <w:footerReference w:type="even" r:id="rId21"/>
      <w:footerReference w:type="default" r:id="rId22"/>
      <w:pgSz w:w="11906" w:h="16838" w:code="9"/>
      <w:pgMar w:top="2268" w:right="1701" w:bottom="1701" w:left="2268" w:header="1701" w:footer="850" w:gutter="0"/>
      <w:pgNumType w:start="12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F0F" w:rsidRDefault="00A45F0F" w:rsidP="008B6D1E">
      <w:pPr>
        <w:spacing w:after="0" w:line="240" w:lineRule="auto"/>
      </w:pPr>
      <w:r>
        <w:separator/>
      </w:r>
    </w:p>
  </w:endnote>
  <w:endnote w:type="continuationSeparator" w:id="1">
    <w:p w:rsidR="00A45F0F" w:rsidRDefault="00A45F0F"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70C0"/>
      </w:rPr>
      <w:id w:val="4127173"/>
      <w:docPartObj>
        <w:docPartGallery w:val="Page Numbers (Bottom of Page)"/>
        <w:docPartUnique/>
      </w:docPartObj>
    </w:sdtPr>
    <w:sdtEndPr>
      <w:rPr>
        <w:b/>
        <w:i/>
        <w:spacing w:val="60"/>
      </w:rPr>
    </w:sdtEndPr>
    <w:sdtContent>
      <w:p w:rsidR="00C52C32" w:rsidRPr="00F929A0" w:rsidRDefault="00FA6462" w:rsidP="007F34A2">
        <w:pPr>
          <w:pStyle w:val="Footer"/>
          <w:pBdr>
            <w:top w:val="single" w:sz="4" w:space="1" w:color="D9D9D9" w:themeColor="background1" w:themeShade="D9"/>
          </w:pBdr>
          <w:rPr>
            <w:rFonts w:ascii="Times New Roman" w:hAnsi="Times New Roman" w:cs="Times New Roman"/>
            <w:b/>
            <w:i/>
            <w:color w:val="0070C0"/>
            <w:sz w:val="20"/>
            <w:szCs w:val="20"/>
          </w:rPr>
        </w:pPr>
        <w:r w:rsidRPr="00FA6462">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AutoShape 2" o:spid="_x0000_s4097" type="#_x0000_t32" style="position:absolute;margin-left:-.15pt;margin-top:-.35pt;width:399.65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JyHw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"/>
          </w:pict>
        </w:r>
        <w:r w:rsidRPr="00335FF5">
          <w:rPr>
            <w:rFonts w:ascii="Times New Roman" w:hAnsi="Times New Roman" w:cs="Times New Roman"/>
            <w:b/>
            <w:i/>
            <w:sz w:val="20"/>
            <w:szCs w:val="20"/>
          </w:rPr>
          <w:fldChar w:fldCharType="begin"/>
        </w:r>
        <w:r w:rsidR="00205E60" w:rsidRPr="00335FF5">
          <w:rPr>
            <w:rFonts w:ascii="Times New Roman" w:hAnsi="Times New Roman" w:cs="Times New Roman"/>
            <w:b/>
            <w:i/>
            <w:sz w:val="20"/>
            <w:szCs w:val="20"/>
          </w:rPr>
          <w:instrText xml:space="preserve"> PAGE    \* MERGEFORMAT </w:instrText>
        </w:r>
        <w:r w:rsidRPr="00335FF5">
          <w:rPr>
            <w:rFonts w:ascii="Times New Roman" w:hAnsi="Times New Roman" w:cs="Times New Roman"/>
            <w:b/>
            <w:i/>
            <w:sz w:val="20"/>
            <w:szCs w:val="20"/>
          </w:rPr>
          <w:fldChar w:fldCharType="separate"/>
        </w:r>
        <w:r w:rsidR="00FC655C">
          <w:rPr>
            <w:rFonts w:ascii="Times New Roman" w:hAnsi="Times New Roman" w:cs="Times New Roman"/>
            <w:b/>
            <w:i/>
            <w:noProof/>
            <w:sz w:val="20"/>
            <w:szCs w:val="20"/>
          </w:rPr>
          <w:t>1234</w:t>
        </w:r>
        <w:r w:rsidRPr="00335FF5">
          <w:rPr>
            <w:rFonts w:ascii="Times New Roman" w:hAnsi="Times New Roman" w:cs="Times New Roman"/>
            <w:b/>
            <w:i/>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92351"/>
      <w:docPartObj>
        <w:docPartGallery w:val="Page Numbers (Bottom of Page)"/>
        <w:docPartUnique/>
      </w:docPartObj>
    </w:sdtPr>
    <w:sdtEndPr>
      <w:rPr>
        <w:color w:val="0070C0"/>
        <w:spacing w:val="60"/>
      </w:rPr>
    </w:sdtEndPr>
    <w:sdtContent>
      <w:p w:rsidR="00386131" w:rsidRPr="00F929A0" w:rsidRDefault="00FA6462" w:rsidP="00B9130B">
        <w:pPr>
          <w:pStyle w:val="Footer"/>
          <w:pBdr>
            <w:top w:val="single" w:sz="4" w:space="1" w:color="auto"/>
          </w:pBdr>
          <w:jc w:val="right"/>
          <w:rPr>
            <w:color w:val="0070C0"/>
          </w:rPr>
        </w:pPr>
        <w:r w:rsidRPr="00335FF5">
          <w:rPr>
            <w:rFonts w:ascii="Times New Roman" w:hAnsi="Times New Roman" w:cs="Times New Roman"/>
            <w:b/>
            <w:i/>
            <w:sz w:val="20"/>
            <w:szCs w:val="20"/>
          </w:rPr>
          <w:fldChar w:fldCharType="begin"/>
        </w:r>
        <w:r w:rsidR="000600EB" w:rsidRPr="00335FF5">
          <w:rPr>
            <w:rFonts w:ascii="Times New Roman" w:hAnsi="Times New Roman" w:cs="Times New Roman"/>
            <w:b/>
            <w:i/>
            <w:sz w:val="20"/>
            <w:szCs w:val="20"/>
          </w:rPr>
          <w:instrText xml:space="preserve"> PAGE   \* MERGEFORMAT </w:instrText>
        </w:r>
        <w:r w:rsidRPr="00335FF5">
          <w:rPr>
            <w:rFonts w:ascii="Times New Roman" w:hAnsi="Times New Roman" w:cs="Times New Roman"/>
            <w:b/>
            <w:i/>
            <w:sz w:val="20"/>
            <w:szCs w:val="20"/>
          </w:rPr>
          <w:fldChar w:fldCharType="separate"/>
        </w:r>
        <w:r w:rsidR="00FC655C">
          <w:rPr>
            <w:rFonts w:ascii="Times New Roman" w:hAnsi="Times New Roman" w:cs="Times New Roman"/>
            <w:b/>
            <w:i/>
            <w:noProof/>
            <w:sz w:val="20"/>
            <w:szCs w:val="20"/>
          </w:rPr>
          <w:t>1235</w:t>
        </w:r>
        <w:r w:rsidRPr="00335FF5">
          <w:rPr>
            <w:rFonts w:ascii="Times New Roman" w:hAnsi="Times New Roman" w:cs="Times New Roman"/>
            <w:b/>
            <w: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F0F" w:rsidRDefault="00A45F0F" w:rsidP="008B6D1E">
      <w:pPr>
        <w:spacing w:after="0" w:line="240" w:lineRule="auto"/>
      </w:pPr>
      <w:r>
        <w:separator/>
      </w:r>
    </w:p>
  </w:footnote>
  <w:footnote w:type="continuationSeparator" w:id="1">
    <w:p w:rsidR="00A45F0F" w:rsidRDefault="00A45F0F" w:rsidP="008B6D1E">
      <w:pPr>
        <w:spacing w:after="0" w:line="240" w:lineRule="auto"/>
      </w:pPr>
      <w:r>
        <w:continuationSeparator/>
      </w:r>
    </w:p>
  </w:footnote>
  <w:footnote w:id="2">
    <w:p w:rsidR="00F929A0" w:rsidRPr="003F08F4" w:rsidRDefault="00F929A0" w:rsidP="00F929A0">
      <w:pPr>
        <w:pStyle w:val="FootnoteText"/>
        <w:rPr>
          <w:rFonts w:ascii="Times New Roman" w:hAnsi="Times New Roman" w:cs="Times New Roman"/>
        </w:rPr>
      </w:pPr>
      <w:r w:rsidRPr="003F08F4">
        <w:rPr>
          <w:rStyle w:val="FootnoteReference"/>
          <w:rFonts w:ascii="Times New Roman" w:hAnsi="Times New Roman" w:cs="Times New Roman"/>
        </w:rPr>
        <w:footnoteRef/>
      </w:r>
      <w:r w:rsidRPr="003F08F4">
        <w:rPr>
          <w:rFonts w:ascii="Times New Roman" w:hAnsi="Times New Roman" w:cs="Times New Roman"/>
        </w:rPr>
        <w:t xml:space="preserve"> Mahasiswa Program S1 Ilmu Hubungan Internasional, Fakultas Ilmu Sosial dan Ilmu Politik,</w:t>
      </w:r>
    </w:p>
    <w:p w:rsidR="00F929A0" w:rsidRPr="00F323E1" w:rsidRDefault="00F929A0" w:rsidP="00F929A0">
      <w:pPr>
        <w:pStyle w:val="FootnoteText"/>
        <w:rPr>
          <w:rFonts w:ascii="Times New Roman" w:hAnsi="Times New Roman" w:cs="Times New Roman"/>
        </w:rPr>
      </w:pPr>
      <w:r w:rsidRPr="003F08F4">
        <w:rPr>
          <w:rFonts w:ascii="Times New Roman" w:hAnsi="Times New Roman" w:cs="Times New Roman"/>
        </w:rPr>
        <w:t>Universitas Mulawarman, Email: anggynastitiknp@gmail.com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335FF5" w:rsidRDefault="00530291" w:rsidP="00530291">
    <w:pPr>
      <w:pStyle w:val="Header"/>
      <w:pBdr>
        <w:bottom w:val="single" w:sz="6" w:space="1" w:color="auto"/>
      </w:pBdr>
      <w:ind w:right="13"/>
      <w:rPr>
        <w:rFonts w:ascii="Times New Roman" w:hAnsi="Times New Roman" w:cs="Times New Roman"/>
        <w:b/>
        <w:i/>
        <w:sz w:val="20"/>
        <w:szCs w:val="20"/>
      </w:rPr>
    </w:pPr>
    <w:proofErr w:type="gramStart"/>
    <w:r w:rsidRPr="00335FF5">
      <w:rPr>
        <w:rFonts w:ascii="Times New Roman" w:hAnsi="Times New Roman" w:cs="Times New Roman"/>
        <w:b/>
        <w:i/>
        <w:sz w:val="20"/>
        <w:szCs w:val="20"/>
      </w:rPr>
      <w:t>eJournalIlmu</w:t>
    </w:r>
    <w:proofErr w:type="gramEnd"/>
    <w:r w:rsidRPr="00335FF5">
      <w:rPr>
        <w:rFonts w:ascii="Times New Roman" w:hAnsi="Times New Roman" w:cs="Times New Roman"/>
        <w:b/>
        <w:i/>
        <w:sz w:val="20"/>
        <w:szCs w:val="20"/>
      </w:rPr>
      <w:t xml:space="preserve"> Hubungan Internas</w:t>
    </w:r>
    <w:r w:rsidR="00D00F17" w:rsidRPr="00335FF5">
      <w:rPr>
        <w:rFonts w:ascii="Times New Roman" w:hAnsi="Times New Roman" w:cs="Times New Roman"/>
        <w:b/>
        <w:i/>
        <w:sz w:val="20"/>
        <w:szCs w:val="20"/>
      </w:rPr>
      <w:t>ional</w:t>
    </w:r>
    <w:r w:rsidR="00A537EB" w:rsidRPr="00335FF5">
      <w:rPr>
        <w:rFonts w:ascii="Times New Roman" w:hAnsi="Times New Roman" w:cs="Times New Roman"/>
        <w:b/>
        <w:i/>
        <w:sz w:val="20"/>
        <w:szCs w:val="20"/>
      </w:rPr>
      <w:t xml:space="preserve">, Volume 7, Nomor </w:t>
    </w:r>
    <w:r w:rsidR="00335FF5" w:rsidRPr="00335FF5">
      <w:rPr>
        <w:rFonts w:ascii="Times New Roman" w:hAnsi="Times New Roman" w:cs="Times New Roman"/>
        <w:b/>
        <w:i/>
        <w:sz w:val="20"/>
        <w:szCs w:val="20"/>
        <w:lang w:val="id-ID"/>
      </w:rPr>
      <w:t>3</w:t>
    </w:r>
    <w:r w:rsidR="00A537EB" w:rsidRPr="00335FF5">
      <w:rPr>
        <w:rFonts w:ascii="Times New Roman" w:hAnsi="Times New Roman" w:cs="Times New Roman"/>
        <w:b/>
        <w:i/>
        <w:sz w:val="20"/>
        <w:szCs w:val="20"/>
      </w:rPr>
      <w:t>, 2019:</w:t>
    </w:r>
    <w:r w:rsidR="00335FF5" w:rsidRPr="00335FF5">
      <w:rPr>
        <w:rFonts w:ascii="Times New Roman" w:hAnsi="Times New Roman" w:cs="Times New Roman"/>
        <w:b/>
        <w:i/>
        <w:sz w:val="20"/>
        <w:szCs w:val="20"/>
      </w:rPr>
      <w:t>1</w:t>
    </w:r>
    <w:r w:rsidR="00335FF5" w:rsidRPr="00335FF5">
      <w:rPr>
        <w:rFonts w:ascii="Times New Roman" w:hAnsi="Times New Roman" w:cs="Times New Roman"/>
        <w:b/>
        <w:i/>
        <w:sz w:val="20"/>
        <w:szCs w:val="20"/>
        <w:lang w:val="id-ID"/>
      </w:rPr>
      <w:t>233</w:t>
    </w:r>
    <w:r w:rsidR="00335FF5" w:rsidRPr="00335FF5">
      <w:rPr>
        <w:rFonts w:ascii="Times New Roman" w:hAnsi="Times New Roman" w:cs="Times New Roman"/>
        <w:b/>
        <w:i/>
        <w:sz w:val="20"/>
        <w:szCs w:val="20"/>
      </w:rPr>
      <w:t>-1</w:t>
    </w:r>
    <w:r w:rsidR="00335FF5" w:rsidRPr="00335FF5">
      <w:rPr>
        <w:rFonts w:ascii="Times New Roman" w:hAnsi="Times New Roman" w:cs="Times New Roman"/>
        <w:b/>
        <w:i/>
        <w:sz w:val="20"/>
        <w:szCs w:val="20"/>
        <w:lang w:val="id-ID"/>
      </w:rPr>
      <w:t>24</w:t>
    </w:r>
    <w:r w:rsidR="00862FF4" w:rsidRPr="00335FF5">
      <w:rPr>
        <w:rFonts w:ascii="Times New Roman" w:hAnsi="Times New Roman" w:cs="Times New Roman"/>
        <w:b/>
        <w:i/>
        <w:sz w:val="20"/>
        <w:szCs w:val="20"/>
      </w:rPr>
      <w:t>4</w:t>
    </w:r>
  </w:p>
  <w:p w:rsidR="00386131" w:rsidRPr="00335FF5"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D40071" w:rsidRDefault="009D28F1" w:rsidP="00F929A0">
    <w:pPr>
      <w:pStyle w:val="Header"/>
      <w:pBdr>
        <w:bottom w:val="single" w:sz="6" w:space="1" w:color="auto"/>
      </w:pBdr>
      <w:tabs>
        <w:tab w:val="right" w:pos="7920"/>
      </w:tabs>
      <w:ind w:right="13"/>
      <w:jc w:val="right"/>
      <w:rPr>
        <w:rFonts w:ascii="Times New Roman" w:hAnsi="Times New Roman" w:cs="Times New Roman"/>
      </w:rPr>
    </w:pPr>
    <w:r>
      <w:rPr>
        <w:rFonts w:ascii="Times New Roman" w:hAnsi="Times New Roman" w:cs="Times New Roman"/>
        <w:b/>
        <w:i/>
        <w:sz w:val="20"/>
        <w:szCs w:val="20"/>
        <w:lang w:val="id-ID"/>
      </w:rPr>
      <w:t xml:space="preserve">Upaya Indonesia </w:t>
    </w:r>
    <w:r w:rsidR="00F929A0">
      <w:rPr>
        <w:rFonts w:ascii="Times New Roman" w:hAnsi="Times New Roman" w:cs="Times New Roman"/>
        <w:b/>
        <w:i/>
        <w:sz w:val="20"/>
        <w:szCs w:val="20"/>
        <w:lang w:val="id-ID"/>
      </w:rPr>
      <w:t xml:space="preserve"> M</w:t>
    </w:r>
    <w:r>
      <w:rPr>
        <w:rFonts w:ascii="Times New Roman" w:hAnsi="Times New Roman" w:cs="Times New Roman"/>
        <w:b/>
        <w:i/>
        <w:sz w:val="20"/>
        <w:szCs w:val="20"/>
        <w:lang w:val="id-ID"/>
      </w:rPr>
      <w:t>eningkatkan Ekspor Kopi Ke</w:t>
    </w:r>
    <w:r w:rsidR="00F929A0">
      <w:rPr>
        <w:rFonts w:ascii="Times New Roman" w:hAnsi="Times New Roman" w:cs="Times New Roman"/>
        <w:b/>
        <w:i/>
        <w:sz w:val="20"/>
        <w:szCs w:val="20"/>
        <w:lang w:val="id-ID"/>
      </w:rPr>
      <w:t xml:space="preserve"> Italia </w:t>
    </w:r>
    <w:r w:rsidR="00F929A0">
      <w:rPr>
        <w:rFonts w:ascii="Times New Roman" w:hAnsi="Times New Roman" w:cs="Times New Roman"/>
        <w:b/>
        <w:i/>
        <w:sz w:val="20"/>
        <w:szCs w:val="20"/>
      </w:rPr>
      <w:t>(</w:t>
    </w:r>
    <w:r w:rsidR="00F929A0">
      <w:rPr>
        <w:rFonts w:ascii="Times New Roman" w:hAnsi="Times New Roman" w:cs="Times New Roman"/>
        <w:b/>
        <w:i/>
        <w:sz w:val="20"/>
        <w:szCs w:val="20"/>
        <w:lang w:val="id-ID"/>
      </w:rPr>
      <w:t>Anggy Nastiti Kusumaningtyas Putri</w:t>
    </w:r>
    <w:r w:rsidR="00135C2C" w:rsidRPr="00135C2C">
      <w:rPr>
        <w:rFonts w:ascii="Times New Roman" w:hAnsi="Times New Roman" w:cs="Times New Roman"/>
        <w:b/>
        <w:i/>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23B"/>
    <w:multiLevelType w:val="hybridMultilevel"/>
    <w:tmpl w:val="5AA83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614D0"/>
    <w:multiLevelType w:val="hybridMultilevel"/>
    <w:tmpl w:val="4A6ED59C"/>
    <w:lvl w:ilvl="0" w:tplc="A09E5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11494A"/>
    <w:multiLevelType w:val="hybridMultilevel"/>
    <w:tmpl w:val="F316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602EA"/>
    <w:multiLevelType w:val="hybridMultilevel"/>
    <w:tmpl w:val="675ED860"/>
    <w:lvl w:ilvl="0" w:tplc="9D2C2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F20AFC"/>
    <w:multiLevelType w:val="hybridMultilevel"/>
    <w:tmpl w:val="172A15A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C5E69920">
      <w:start w:val="1"/>
      <w:numFmt w:val="decimal"/>
      <w:lvlText w:val="%3."/>
      <w:lvlJc w:val="left"/>
      <w:pPr>
        <w:ind w:left="2760" w:hanging="7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3062CF"/>
    <w:multiLevelType w:val="hybridMultilevel"/>
    <w:tmpl w:val="FFC2668E"/>
    <w:lvl w:ilvl="0" w:tplc="F56826B4">
      <w:start w:val="1"/>
      <w:numFmt w:val="decimal"/>
      <w:lvlText w:val="%1."/>
      <w:lvlJc w:val="left"/>
      <w:pPr>
        <w:ind w:left="720" w:hanging="360"/>
      </w:pPr>
      <w:rPr>
        <w:b/>
      </w:rPr>
    </w:lvl>
    <w:lvl w:ilvl="1" w:tplc="04090019">
      <w:start w:val="1"/>
      <w:numFmt w:val="lowerLetter"/>
      <w:lvlText w:val="%2."/>
      <w:lvlJc w:val="left"/>
      <w:pPr>
        <w:ind w:left="1440" w:hanging="360"/>
      </w:pPr>
    </w:lvl>
    <w:lvl w:ilvl="2" w:tplc="B0346F86">
      <w:start w:val="1"/>
      <w:numFmt w:val="lowerLetter"/>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63C0C"/>
    <w:multiLevelType w:val="hybridMultilevel"/>
    <w:tmpl w:val="EF149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04822"/>
    <w:multiLevelType w:val="hybridMultilevel"/>
    <w:tmpl w:val="70EC6E6A"/>
    <w:lvl w:ilvl="0" w:tplc="5C745F50">
      <w:start w:val="1"/>
      <w:numFmt w:val="lowerLetter"/>
      <w:lvlText w:val="%1."/>
      <w:lvlJc w:val="left"/>
      <w:pPr>
        <w:ind w:left="4680" w:hanging="360"/>
      </w:pPr>
      <w:rPr>
        <w:rFonts w:ascii="Times New Roman" w:eastAsiaTheme="minorHAnsi" w:hAnsi="Times New Roman" w:cs="Times New Roman"/>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16C358DA"/>
    <w:multiLevelType w:val="hybridMultilevel"/>
    <w:tmpl w:val="B05416B6"/>
    <w:lvl w:ilvl="0" w:tplc="C04E21D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577C9B"/>
    <w:multiLevelType w:val="hybridMultilevel"/>
    <w:tmpl w:val="86640A26"/>
    <w:lvl w:ilvl="0" w:tplc="9564ACC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A41283"/>
    <w:multiLevelType w:val="hybridMultilevel"/>
    <w:tmpl w:val="8AE26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9974DC"/>
    <w:multiLevelType w:val="hybridMultilevel"/>
    <w:tmpl w:val="6F987ABE"/>
    <w:lvl w:ilvl="0" w:tplc="2A1A7386">
      <w:start w:val="1"/>
      <w:numFmt w:val="decimal"/>
      <w:lvlText w:val="%1."/>
      <w:lvlJc w:val="left"/>
      <w:pPr>
        <w:ind w:left="1440" w:hanging="360"/>
      </w:pPr>
      <w:rPr>
        <w:rFonts w:hint="default"/>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F649F7"/>
    <w:multiLevelType w:val="hybridMultilevel"/>
    <w:tmpl w:val="3464722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E5B7B2B"/>
    <w:multiLevelType w:val="hybridMultilevel"/>
    <w:tmpl w:val="D0085A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2C2AF0"/>
    <w:multiLevelType w:val="hybridMultilevel"/>
    <w:tmpl w:val="01F674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177284"/>
    <w:multiLevelType w:val="hybridMultilevel"/>
    <w:tmpl w:val="6C26867C"/>
    <w:lvl w:ilvl="0" w:tplc="9FE0F7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BF1D4D"/>
    <w:multiLevelType w:val="hybridMultilevel"/>
    <w:tmpl w:val="CF407D34"/>
    <w:lvl w:ilvl="0" w:tplc="EEA2566C">
      <w:start w:val="1"/>
      <w:numFmt w:val="decimal"/>
      <w:lvlText w:val="%1."/>
      <w:lvlJc w:val="left"/>
      <w:pPr>
        <w:ind w:left="1755" w:hanging="103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4EF647F"/>
    <w:multiLevelType w:val="hybridMultilevel"/>
    <w:tmpl w:val="BFA84BF0"/>
    <w:lvl w:ilvl="0" w:tplc="CCAC95D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733D478A"/>
    <w:multiLevelType w:val="hybridMultilevel"/>
    <w:tmpl w:val="F66A0BD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3"/>
  </w:num>
  <w:num w:numId="3">
    <w:abstractNumId w:val="11"/>
  </w:num>
  <w:num w:numId="4">
    <w:abstractNumId w:val="7"/>
  </w:num>
  <w:num w:numId="5">
    <w:abstractNumId w:val="1"/>
  </w:num>
  <w:num w:numId="6">
    <w:abstractNumId w:val="15"/>
  </w:num>
  <w:num w:numId="7">
    <w:abstractNumId w:val="18"/>
  </w:num>
  <w:num w:numId="8">
    <w:abstractNumId w:val="6"/>
  </w:num>
  <w:num w:numId="9">
    <w:abstractNumId w:val="2"/>
  </w:num>
  <w:num w:numId="10">
    <w:abstractNumId w:val="0"/>
  </w:num>
  <w:num w:numId="11">
    <w:abstractNumId w:val="12"/>
  </w:num>
  <w:num w:numId="12">
    <w:abstractNumId w:val="13"/>
  </w:num>
  <w:num w:numId="13">
    <w:abstractNumId w:val="16"/>
  </w:num>
  <w:num w:numId="14">
    <w:abstractNumId w:val="5"/>
  </w:num>
  <w:num w:numId="15">
    <w:abstractNumId w:val="4"/>
  </w:num>
  <w:num w:numId="16">
    <w:abstractNumId w:val="17"/>
  </w:num>
  <w:num w:numId="17">
    <w:abstractNumId w:val="10"/>
  </w:num>
  <w:num w:numId="18">
    <w:abstractNumId w:val="9"/>
  </w:num>
  <w:num w:numId="19">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4098"/>
    <o:shapelayout v:ext="edit">
      <o:idmap v:ext="edit" data="4"/>
      <o:rules v:ext="edit">
        <o:r id="V:Rule2" type="connector" idref="#AutoShape 2"/>
      </o:rules>
    </o:shapelayout>
  </w:hdrShapeDefaults>
  <w:footnotePr>
    <w:footnote w:id="0"/>
    <w:footnote w:id="1"/>
  </w:footnotePr>
  <w:endnotePr>
    <w:endnote w:id="0"/>
    <w:endnote w:id="1"/>
  </w:endnotePr>
  <w:compat>
    <w:useFELayout/>
  </w:compat>
  <w:rsids>
    <w:rsidRoot w:val="008B6D1E"/>
    <w:rsid w:val="000050EA"/>
    <w:rsid w:val="000061D5"/>
    <w:rsid w:val="00014F17"/>
    <w:rsid w:val="00016294"/>
    <w:rsid w:val="00022164"/>
    <w:rsid w:val="00023C2A"/>
    <w:rsid w:val="00024C5A"/>
    <w:rsid w:val="00033816"/>
    <w:rsid w:val="0004653E"/>
    <w:rsid w:val="0006009D"/>
    <w:rsid w:val="000600EB"/>
    <w:rsid w:val="00063A6E"/>
    <w:rsid w:val="00064BEB"/>
    <w:rsid w:val="000655A2"/>
    <w:rsid w:val="0007396B"/>
    <w:rsid w:val="00081F99"/>
    <w:rsid w:val="000931D2"/>
    <w:rsid w:val="000B5AB6"/>
    <w:rsid w:val="000B5F0A"/>
    <w:rsid w:val="000C4ABD"/>
    <w:rsid w:val="000D058F"/>
    <w:rsid w:val="000E47E0"/>
    <w:rsid w:val="000E555F"/>
    <w:rsid w:val="000E5B4F"/>
    <w:rsid w:val="000F5A16"/>
    <w:rsid w:val="00115F89"/>
    <w:rsid w:val="00115FAA"/>
    <w:rsid w:val="001166A8"/>
    <w:rsid w:val="001167C4"/>
    <w:rsid w:val="00117FE6"/>
    <w:rsid w:val="00120004"/>
    <w:rsid w:val="00127799"/>
    <w:rsid w:val="00134DFA"/>
    <w:rsid w:val="00135C2C"/>
    <w:rsid w:val="00136092"/>
    <w:rsid w:val="00142742"/>
    <w:rsid w:val="0014699E"/>
    <w:rsid w:val="00156EF3"/>
    <w:rsid w:val="00160F4A"/>
    <w:rsid w:val="00164A89"/>
    <w:rsid w:val="00166E9D"/>
    <w:rsid w:val="00173591"/>
    <w:rsid w:val="0019074B"/>
    <w:rsid w:val="00190C61"/>
    <w:rsid w:val="00193589"/>
    <w:rsid w:val="001941C5"/>
    <w:rsid w:val="00197407"/>
    <w:rsid w:val="001A057A"/>
    <w:rsid w:val="001C4D3A"/>
    <w:rsid w:val="001C511D"/>
    <w:rsid w:val="001D404C"/>
    <w:rsid w:val="001E2FC3"/>
    <w:rsid w:val="001E3C09"/>
    <w:rsid w:val="001F25A1"/>
    <w:rsid w:val="001F2D9D"/>
    <w:rsid w:val="001F4556"/>
    <w:rsid w:val="00202DF2"/>
    <w:rsid w:val="00205E60"/>
    <w:rsid w:val="00214146"/>
    <w:rsid w:val="002209A0"/>
    <w:rsid w:val="002248C9"/>
    <w:rsid w:val="00224E54"/>
    <w:rsid w:val="002272A9"/>
    <w:rsid w:val="002315B2"/>
    <w:rsid w:val="00232E65"/>
    <w:rsid w:val="0023499F"/>
    <w:rsid w:val="002472AF"/>
    <w:rsid w:val="00291475"/>
    <w:rsid w:val="002961CB"/>
    <w:rsid w:val="002A495F"/>
    <w:rsid w:val="002A6A0B"/>
    <w:rsid w:val="002C1FF4"/>
    <w:rsid w:val="002C4AC2"/>
    <w:rsid w:val="002D0D80"/>
    <w:rsid w:val="002D688F"/>
    <w:rsid w:val="002D6DB6"/>
    <w:rsid w:val="002E20BA"/>
    <w:rsid w:val="002F3CFE"/>
    <w:rsid w:val="002F40C1"/>
    <w:rsid w:val="003028A6"/>
    <w:rsid w:val="0030410E"/>
    <w:rsid w:val="0030517D"/>
    <w:rsid w:val="00317B5E"/>
    <w:rsid w:val="00335EEB"/>
    <w:rsid w:val="00335FF5"/>
    <w:rsid w:val="003427D6"/>
    <w:rsid w:val="00347E2A"/>
    <w:rsid w:val="003509ED"/>
    <w:rsid w:val="003534D6"/>
    <w:rsid w:val="003547FE"/>
    <w:rsid w:val="00364C33"/>
    <w:rsid w:val="00365477"/>
    <w:rsid w:val="00365555"/>
    <w:rsid w:val="00365832"/>
    <w:rsid w:val="003744A9"/>
    <w:rsid w:val="00380355"/>
    <w:rsid w:val="0038514C"/>
    <w:rsid w:val="00386131"/>
    <w:rsid w:val="00387300"/>
    <w:rsid w:val="0039727C"/>
    <w:rsid w:val="003A1E37"/>
    <w:rsid w:val="003A61ED"/>
    <w:rsid w:val="003C03A7"/>
    <w:rsid w:val="003D7D59"/>
    <w:rsid w:val="003E2C69"/>
    <w:rsid w:val="003E3962"/>
    <w:rsid w:val="003F4397"/>
    <w:rsid w:val="00410A67"/>
    <w:rsid w:val="00410C16"/>
    <w:rsid w:val="004121AA"/>
    <w:rsid w:val="0041232F"/>
    <w:rsid w:val="00417BD3"/>
    <w:rsid w:val="00425034"/>
    <w:rsid w:val="00430FD2"/>
    <w:rsid w:val="004322A4"/>
    <w:rsid w:val="00436036"/>
    <w:rsid w:val="00441377"/>
    <w:rsid w:val="00441760"/>
    <w:rsid w:val="0044286C"/>
    <w:rsid w:val="004463E5"/>
    <w:rsid w:val="00452901"/>
    <w:rsid w:val="00456F80"/>
    <w:rsid w:val="004601EF"/>
    <w:rsid w:val="004614C2"/>
    <w:rsid w:val="004709DA"/>
    <w:rsid w:val="00474306"/>
    <w:rsid w:val="004829C8"/>
    <w:rsid w:val="00486001"/>
    <w:rsid w:val="004956DC"/>
    <w:rsid w:val="004A659B"/>
    <w:rsid w:val="004B1CCB"/>
    <w:rsid w:val="004B5554"/>
    <w:rsid w:val="004C09F2"/>
    <w:rsid w:val="004C14F3"/>
    <w:rsid w:val="004C5BF0"/>
    <w:rsid w:val="004C5E84"/>
    <w:rsid w:val="004D0BB7"/>
    <w:rsid w:val="004D21A6"/>
    <w:rsid w:val="004D3533"/>
    <w:rsid w:val="004D3DD5"/>
    <w:rsid w:val="004D7857"/>
    <w:rsid w:val="004E5D62"/>
    <w:rsid w:val="004E659D"/>
    <w:rsid w:val="004F238D"/>
    <w:rsid w:val="004F68BE"/>
    <w:rsid w:val="00502A06"/>
    <w:rsid w:val="00530291"/>
    <w:rsid w:val="00532A26"/>
    <w:rsid w:val="005405DF"/>
    <w:rsid w:val="00541D24"/>
    <w:rsid w:val="00550C62"/>
    <w:rsid w:val="005513E8"/>
    <w:rsid w:val="005569D4"/>
    <w:rsid w:val="00557523"/>
    <w:rsid w:val="00560EF1"/>
    <w:rsid w:val="005637D0"/>
    <w:rsid w:val="005655E6"/>
    <w:rsid w:val="00574D84"/>
    <w:rsid w:val="0058033A"/>
    <w:rsid w:val="00580E81"/>
    <w:rsid w:val="00581A7B"/>
    <w:rsid w:val="00583747"/>
    <w:rsid w:val="00583D6F"/>
    <w:rsid w:val="005856BD"/>
    <w:rsid w:val="005856F3"/>
    <w:rsid w:val="00585710"/>
    <w:rsid w:val="00595854"/>
    <w:rsid w:val="005A251C"/>
    <w:rsid w:val="005A4135"/>
    <w:rsid w:val="005B5CC7"/>
    <w:rsid w:val="005C49AB"/>
    <w:rsid w:val="005D71BA"/>
    <w:rsid w:val="005E7372"/>
    <w:rsid w:val="005F08E0"/>
    <w:rsid w:val="005F60DD"/>
    <w:rsid w:val="005F731F"/>
    <w:rsid w:val="00614327"/>
    <w:rsid w:val="00627738"/>
    <w:rsid w:val="0063537F"/>
    <w:rsid w:val="00651F90"/>
    <w:rsid w:val="00652B94"/>
    <w:rsid w:val="00653297"/>
    <w:rsid w:val="00656861"/>
    <w:rsid w:val="00656B26"/>
    <w:rsid w:val="006715D2"/>
    <w:rsid w:val="006718AF"/>
    <w:rsid w:val="00673FB9"/>
    <w:rsid w:val="00676DE7"/>
    <w:rsid w:val="00681E15"/>
    <w:rsid w:val="00684C61"/>
    <w:rsid w:val="00685FC2"/>
    <w:rsid w:val="006A5677"/>
    <w:rsid w:val="006B0E49"/>
    <w:rsid w:val="006B201B"/>
    <w:rsid w:val="006B25F1"/>
    <w:rsid w:val="006D0A03"/>
    <w:rsid w:val="006D6B9C"/>
    <w:rsid w:val="006E00F9"/>
    <w:rsid w:val="00716E92"/>
    <w:rsid w:val="00726A83"/>
    <w:rsid w:val="0073400A"/>
    <w:rsid w:val="00734495"/>
    <w:rsid w:val="00745F96"/>
    <w:rsid w:val="00752712"/>
    <w:rsid w:val="00757B6E"/>
    <w:rsid w:val="00757ED2"/>
    <w:rsid w:val="007608CC"/>
    <w:rsid w:val="00761069"/>
    <w:rsid w:val="007725C5"/>
    <w:rsid w:val="00773B76"/>
    <w:rsid w:val="007801AE"/>
    <w:rsid w:val="0078404D"/>
    <w:rsid w:val="00784CA3"/>
    <w:rsid w:val="00793FD0"/>
    <w:rsid w:val="00795ACF"/>
    <w:rsid w:val="007A05C7"/>
    <w:rsid w:val="007A28ED"/>
    <w:rsid w:val="007A3484"/>
    <w:rsid w:val="007A5B8A"/>
    <w:rsid w:val="007A7385"/>
    <w:rsid w:val="007B19D3"/>
    <w:rsid w:val="007B6626"/>
    <w:rsid w:val="007C35CD"/>
    <w:rsid w:val="007C5A90"/>
    <w:rsid w:val="007D1A8D"/>
    <w:rsid w:val="007F1BF5"/>
    <w:rsid w:val="007F34A2"/>
    <w:rsid w:val="007F34E9"/>
    <w:rsid w:val="00803735"/>
    <w:rsid w:val="00810DA2"/>
    <w:rsid w:val="008139FA"/>
    <w:rsid w:val="008154B5"/>
    <w:rsid w:val="0081570E"/>
    <w:rsid w:val="0083405F"/>
    <w:rsid w:val="0083583E"/>
    <w:rsid w:val="008405C3"/>
    <w:rsid w:val="00840674"/>
    <w:rsid w:val="00841D1F"/>
    <w:rsid w:val="00842E8B"/>
    <w:rsid w:val="00862FF4"/>
    <w:rsid w:val="0086477F"/>
    <w:rsid w:val="00882A4F"/>
    <w:rsid w:val="0088305C"/>
    <w:rsid w:val="0088314B"/>
    <w:rsid w:val="008851AA"/>
    <w:rsid w:val="00892CE6"/>
    <w:rsid w:val="008A2178"/>
    <w:rsid w:val="008A406C"/>
    <w:rsid w:val="008B2CDA"/>
    <w:rsid w:val="008B59E5"/>
    <w:rsid w:val="008B6D1E"/>
    <w:rsid w:val="008C22A6"/>
    <w:rsid w:val="008C3DC7"/>
    <w:rsid w:val="008C4D34"/>
    <w:rsid w:val="008E40C5"/>
    <w:rsid w:val="008F11A8"/>
    <w:rsid w:val="008F247F"/>
    <w:rsid w:val="009172B0"/>
    <w:rsid w:val="00924570"/>
    <w:rsid w:val="0094032C"/>
    <w:rsid w:val="00944E5B"/>
    <w:rsid w:val="009458B0"/>
    <w:rsid w:val="00953059"/>
    <w:rsid w:val="00956F8A"/>
    <w:rsid w:val="0096018A"/>
    <w:rsid w:val="00962608"/>
    <w:rsid w:val="00970F81"/>
    <w:rsid w:val="00983371"/>
    <w:rsid w:val="00997B09"/>
    <w:rsid w:val="009B1274"/>
    <w:rsid w:val="009B6C18"/>
    <w:rsid w:val="009B7D50"/>
    <w:rsid w:val="009C0A5D"/>
    <w:rsid w:val="009C11C9"/>
    <w:rsid w:val="009C16CD"/>
    <w:rsid w:val="009C44BF"/>
    <w:rsid w:val="009C5142"/>
    <w:rsid w:val="009D17C2"/>
    <w:rsid w:val="009D28F1"/>
    <w:rsid w:val="009E28B1"/>
    <w:rsid w:val="009E4968"/>
    <w:rsid w:val="009E536D"/>
    <w:rsid w:val="009E715E"/>
    <w:rsid w:val="009F1196"/>
    <w:rsid w:val="009F2C34"/>
    <w:rsid w:val="009F6A52"/>
    <w:rsid w:val="00A0122C"/>
    <w:rsid w:val="00A102F6"/>
    <w:rsid w:val="00A10EFF"/>
    <w:rsid w:val="00A116E8"/>
    <w:rsid w:val="00A20563"/>
    <w:rsid w:val="00A26A3A"/>
    <w:rsid w:val="00A3009D"/>
    <w:rsid w:val="00A302D9"/>
    <w:rsid w:val="00A45F0F"/>
    <w:rsid w:val="00A463B8"/>
    <w:rsid w:val="00A52854"/>
    <w:rsid w:val="00A52972"/>
    <w:rsid w:val="00A537EB"/>
    <w:rsid w:val="00A565B2"/>
    <w:rsid w:val="00A56D75"/>
    <w:rsid w:val="00A57061"/>
    <w:rsid w:val="00A575E8"/>
    <w:rsid w:val="00A659E2"/>
    <w:rsid w:val="00A77589"/>
    <w:rsid w:val="00A91406"/>
    <w:rsid w:val="00A96F7D"/>
    <w:rsid w:val="00AA0EDE"/>
    <w:rsid w:val="00AB51A5"/>
    <w:rsid w:val="00AB69BA"/>
    <w:rsid w:val="00AC001B"/>
    <w:rsid w:val="00AC4764"/>
    <w:rsid w:val="00AD226B"/>
    <w:rsid w:val="00AD3F92"/>
    <w:rsid w:val="00AD658F"/>
    <w:rsid w:val="00AF0946"/>
    <w:rsid w:val="00B06548"/>
    <w:rsid w:val="00B164CA"/>
    <w:rsid w:val="00B168DE"/>
    <w:rsid w:val="00B17724"/>
    <w:rsid w:val="00B20220"/>
    <w:rsid w:val="00B234E5"/>
    <w:rsid w:val="00B275DF"/>
    <w:rsid w:val="00B52DC2"/>
    <w:rsid w:val="00B8129E"/>
    <w:rsid w:val="00B85DC0"/>
    <w:rsid w:val="00B876E1"/>
    <w:rsid w:val="00B90D83"/>
    <w:rsid w:val="00B9130B"/>
    <w:rsid w:val="00B95884"/>
    <w:rsid w:val="00BA3574"/>
    <w:rsid w:val="00BA4365"/>
    <w:rsid w:val="00BA7DC9"/>
    <w:rsid w:val="00BB58C5"/>
    <w:rsid w:val="00BB7A18"/>
    <w:rsid w:val="00BD14F0"/>
    <w:rsid w:val="00BD4743"/>
    <w:rsid w:val="00BE3A67"/>
    <w:rsid w:val="00BE5836"/>
    <w:rsid w:val="00BE5952"/>
    <w:rsid w:val="00BE7C30"/>
    <w:rsid w:val="00BF2F42"/>
    <w:rsid w:val="00BF33A8"/>
    <w:rsid w:val="00C01724"/>
    <w:rsid w:val="00C027F7"/>
    <w:rsid w:val="00C061F4"/>
    <w:rsid w:val="00C136EF"/>
    <w:rsid w:val="00C13FC3"/>
    <w:rsid w:val="00C168B9"/>
    <w:rsid w:val="00C22A92"/>
    <w:rsid w:val="00C26F8B"/>
    <w:rsid w:val="00C33C9E"/>
    <w:rsid w:val="00C33F2D"/>
    <w:rsid w:val="00C376F8"/>
    <w:rsid w:val="00C51FC3"/>
    <w:rsid w:val="00C52C32"/>
    <w:rsid w:val="00C53DF6"/>
    <w:rsid w:val="00C56B97"/>
    <w:rsid w:val="00C6564C"/>
    <w:rsid w:val="00C65D0A"/>
    <w:rsid w:val="00C66E10"/>
    <w:rsid w:val="00C67B22"/>
    <w:rsid w:val="00C801B7"/>
    <w:rsid w:val="00C82DBA"/>
    <w:rsid w:val="00C8326A"/>
    <w:rsid w:val="00C84B29"/>
    <w:rsid w:val="00CA20FF"/>
    <w:rsid w:val="00CA51C1"/>
    <w:rsid w:val="00CA5C98"/>
    <w:rsid w:val="00CB1D02"/>
    <w:rsid w:val="00CB46AC"/>
    <w:rsid w:val="00CC480F"/>
    <w:rsid w:val="00CC5925"/>
    <w:rsid w:val="00CD058A"/>
    <w:rsid w:val="00CE6712"/>
    <w:rsid w:val="00CF0CB3"/>
    <w:rsid w:val="00CF1F9A"/>
    <w:rsid w:val="00CF5DE9"/>
    <w:rsid w:val="00D00F17"/>
    <w:rsid w:val="00D052B1"/>
    <w:rsid w:val="00D06F63"/>
    <w:rsid w:val="00D1623A"/>
    <w:rsid w:val="00D174BF"/>
    <w:rsid w:val="00D22AB4"/>
    <w:rsid w:val="00D24446"/>
    <w:rsid w:val="00D40071"/>
    <w:rsid w:val="00D558C8"/>
    <w:rsid w:val="00D64360"/>
    <w:rsid w:val="00D67A2D"/>
    <w:rsid w:val="00D67AD4"/>
    <w:rsid w:val="00D70C6E"/>
    <w:rsid w:val="00D76636"/>
    <w:rsid w:val="00D77E5E"/>
    <w:rsid w:val="00D87199"/>
    <w:rsid w:val="00D90698"/>
    <w:rsid w:val="00D94002"/>
    <w:rsid w:val="00D943F4"/>
    <w:rsid w:val="00D95B9B"/>
    <w:rsid w:val="00DB51D9"/>
    <w:rsid w:val="00DB5C6E"/>
    <w:rsid w:val="00DC0C60"/>
    <w:rsid w:val="00DC3262"/>
    <w:rsid w:val="00DC69D1"/>
    <w:rsid w:val="00DD1483"/>
    <w:rsid w:val="00DE4252"/>
    <w:rsid w:val="00E005B7"/>
    <w:rsid w:val="00E02AAF"/>
    <w:rsid w:val="00E04248"/>
    <w:rsid w:val="00E07C96"/>
    <w:rsid w:val="00E1282D"/>
    <w:rsid w:val="00E268DD"/>
    <w:rsid w:val="00E27C65"/>
    <w:rsid w:val="00E3528A"/>
    <w:rsid w:val="00E4412A"/>
    <w:rsid w:val="00E463FC"/>
    <w:rsid w:val="00E46A43"/>
    <w:rsid w:val="00E52A27"/>
    <w:rsid w:val="00E55165"/>
    <w:rsid w:val="00E5732F"/>
    <w:rsid w:val="00E669D3"/>
    <w:rsid w:val="00E675CA"/>
    <w:rsid w:val="00E71662"/>
    <w:rsid w:val="00E7238A"/>
    <w:rsid w:val="00E77B21"/>
    <w:rsid w:val="00E81A20"/>
    <w:rsid w:val="00E94646"/>
    <w:rsid w:val="00EA6091"/>
    <w:rsid w:val="00EB1B5F"/>
    <w:rsid w:val="00EB222E"/>
    <w:rsid w:val="00EC12CC"/>
    <w:rsid w:val="00EC6304"/>
    <w:rsid w:val="00ED1FF7"/>
    <w:rsid w:val="00ED316F"/>
    <w:rsid w:val="00EE4871"/>
    <w:rsid w:val="00EE4B17"/>
    <w:rsid w:val="00EF4186"/>
    <w:rsid w:val="00F02D1C"/>
    <w:rsid w:val="00F040F7"/>
    <w:rsid w:val="00F22E33"/>
    <w:rsid w:val="00F243EF"/>
    <w:rsid w:val="00F30366"/>
    <w:rsid w:val="00F33830"/>
    <w:rsid w:val="00F34769"/>
    <w:rsid w:val="00F40F4B"/>
    <w:rsid w:val="00F60E02"/>
    <w:rsid w:val="00F70C1B"/>
    <w:rsid w:val="00F85353"/>
    <w:rsid w:val="00F86BC3"/>
    <w:rsid w:val="00F929A0"/>
    <w:rsid w:val="00F9597A"/>
    <w:rsid w:val="00FA09BF"/>
    <w:rsid w:val="00FA2ABB"/>
    <w:rsid w:val="00FA389C"/>
    <w:rsid w:val="00FA6462"/>
    <w:rsid w:val="00FB0CF6"/>
    <w:rsid w:val="00FC0ACB"/>
    <w:rsid w:val="00FC18CD"/>
    <w:rsid w:val="00FC32E0"/>
    <w:rsid w:val="00FC655C"/>
    <w:rsid w:val="00FD0A8B"/>
    <w:rsid w:val="00FD357B"/>
    <w:rsid w:val="00FD3F9C"/>
    <w:rsid w:val="00FD47C2"/>
    <w:rsid w:val="00FE1E9B"/>
    <w:rsid w:val="00FF2256"/>
    <w:rsid w:val="00FF6F1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AF"/>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shorttext">
    <w:name w:val="short_text"/>
    <w:basedOn w:val="DefaultParagraphFont"/>
    <w:rsid w:val="00EA6091"/>
  </w:style>
  <w:style w:type="paragraph" w:styleId="NormalWeb">
    <w:name w:val="Normal (Web)"/>
    <w:basedOn w:val="Normal"/>
    <w:uiPriority w:val="99"/>
    <w:unhideWhenUsed/>
    <w:rsid w:val="00D940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87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t-baf-word-clickable">
    <w:name w:val="gt-baf-word-clickable"/>
    <w:basedOn w:val="DefaultParagraphFont"/>
    <w:rsid w:val="00AF0946"/>
  </w:style>
  <w:style w:type="character" w:customStyle="1" w:styleId="notranslate">
    <w:name w:val="notranslate"/>
    <w:basedOn w:val="DefaultParagraphFont"/>
    <w:rsid w:val="00AF0946"/>
  </w:style>
  <w:style w:type="character" w:customStyle="1" w:styleId="bold">
    <w:name w:val="bold"/>
    <w:basedOn w:val="DefaultParagraphFont"/>
    <w:rsid w:val="00AF0946"/>
  </w:style>
  <w:style w:type="character" w:customStyle="1" w:styleId="A1">
    <w:name w:val="A1"/>
    <w:uiPriority w:val="99"/>
    <w:rsid w:val="000B5AB6"/>
    <w:rPr>
      <w:rFonts w:cs="Calibri"/>
      <w:color w:val="000000"/>
      <w:sz w:val="22"/>
      <w:szCs w:val="22"/>
    </w:rPr>
  </w:style>
  <w:style w:type="character" w:customStyle="1" w:styleId="A2">
    <w:name w:val="A2"/>
    <w:uiPriority w:val="99"/>
    <w:rsid w:val="000B5AB6"/>
    <w:rPr>
      <w:rFonts w:cs="Calibri"/>
      <w:color w:val="000000"/>
      <w:sz w:val="12"/>
      <w:szCs w:val="12"/>
    </w:rPr>
  </w:style>
  <w:style w:type="character" w:customStyle="1" w:styleId="fontstyle01">
    <w:name w:val="fontstyle01"/>
    <w:basedOn w:val="DefaultParagraphFont"/>
    <w:rsid w:val="00A565B2"/>
    <w:rPr>
      <w:rFonts w:ascii="Times New Roman" w:hAnsi="Times New Roman" w:cs="Times New Roman" w:hint="default"/>
      <w:color w:val="000000"/>
      <w:sz w:val="20"/>
      <w:szCs w:val="20"/>
    </w:rPr>
  </w:style>
  <w:style w:type="character" w:customStyle="1" w:styleId="fontstyle21">
    <w:name w:val="fontstyle21"/>
    <w:basedOn w:val="DefaultParagraphFont"/>
    <w:rsid w:val="00A565B2"/>
    <w:rPr>
      <w:rFonts w:ascii="Times New Roman" w:hAnsi="Times New Roman" w:cs="Times New Roman" w:hint="default"/>
      <w:i/>
      <w:iCs/>
      <w:color w:val="000000"/>
      <w:sz w:val="20"/>
      <w:szCs w:val="20"/>
    </w:rPr>
  </w:style>
  <w:style w:type="paragraph" w:customStyle="1" w:styleId="ListParagraph1">
    <w:name w:val="List Paragraph1"/>
    <w:basedOn w:val="Normal"/>
    <w:uiPriority w:val="34"/>
    <w:qFormat/>
    <w:rsid w:val="001C511D"/>
    <w:pPr>
      <w:ind w:left="720"/>
      <w:contextualSpacing/>
    </w:pPr>
    <w:rPr>
      <w:rFonts w:ascii="Calibri" w:eastAsia="Calibri" w:hAnsi="Calibri" w:cs="Times New Roman"/>
    </w:rPr>
  </w:style>
  <w:style w:type="character" w:styleId="HTMLCite">
    <w:name w:val="HTML Cite"/>
    <w:basedOn w:val="DefaultParagraphFont"/>
    <w:uiPriority w:val="99"/>
    <w:semiHidden/>
    <w:unhideWhenUsed/>
    <w:rsid w:val="00F02D1C"/>
    <w:rPr>
      <w:rFonts w:ascii="Times New Roman" w:hAnsi="Times New Roman" w:cs="Times New Roman" w:hint="default"/>
      <w:i/>
      <w:iCs/>
    </w:rPr>
  </w:style>
  <w:style w:type="paragraph" w:customStyle="1" w:styleId="Pa18">
    <w:name w:val="Pa18"/>
    <w:basedOn w:val="Normal"/>
    <w:next w:val="Normal"/>
    <w:uiPriority w:val="99"/>
    <w:rsid w:val="00F02D1C"/>
    <w:pPr>
      <w:autoSpaceDE w:val="0"/>
      <w:autoSpaceDN w:val="0"/>
      <w:adjustRightInd w:val="0"/>
      <w:spacing w:after="0" w:line="241" w:lineRule="atLeast"/>
    </w:pPr>
    <w:rPr>
      <w:rFonts w:ascii="Myriad Pro" w:eastAsiaTheme="minorHAnsi" w:hAnsi="Myriad Pro"/>
      <w:sz w:val="24"/>
      <w:szCs w:val="24"/>
    </w:rPr>
  </w:style>
  <w:style w:type="paragraph" w:styleId="BodyText">
    <w:name w:val="Body Text"/>
    <w:basedOn w:val="Normal"/>
    <w:link w:val="BodyTextChar"/>
    <w:rsid w:val="00F8535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5353"/>
    <w:rPr>
      <w:rFonts w:ascii="Times New Roman" w:eastAsia="Times New Roman" w:hAnsi="Times New Roman" w:cs="Times New Roman"/>
      <w:sz w:val="24"/>
      <w:szCs w:val="24"/>
    </w:rPr>
  </w:style>
  <w:style w:type="character" w:styleId="Emphasis">
    <w:name w:val="Emphasis"/>
    <w:basedOn w:val="DefaultParagraphFont"/>
    <w:uiPriority w:val="20"/>
    <w:qFormat/>
    <w:rsid w:val="00F929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shorttext">
    <w:name w:val="short_text"/>
    <w:basedOn w:val="DefaultParagraphFont"/>
    <w:rsid w:val="00EA6091"/>
  </w:style>
  <w:style w:type="paragraph" w:styleId="NormalWeb">
    <w:name w:val="Normal (Web)"/>
    <w:basedOn w:val="Normal"/>
    <w:uiPriority w:val="99"/>
    <w:unhideWhenUsed/>
    <w:rsid w:val="00D940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87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t-baf-word-clickable">
    <w:name w:val="gt-baf-word-clickable"/>
    <w:basedOn w:val="DefaultParagraphFont"/>
    <w:rsid w:val="00AF0946"/>
  </w:style>
  <w:style w:type="character" w:customStyle="1" w:styleId="notranslate">
    <w:name w:val="notranslate"/>
    <w:basedOn w:val="DefaultParagraphFont"/>
    <w:rsid w:val="00AF0946"/>
  </w:style>
  <w:style w:type="character" w:customStyle="1" w:styleId="bold">
    <w:name w:val="bold"/>
    <w:basedOn w:val="DefaultParagraphFont"/>
    <w:rsid w:val="00AF0946"/>
  </w:style>
  <w:style w:type="character" w:customStyle="1" w:styleId="A1">
    <w:name w:val="A1"/>
    <w:uiPriority w:val="99"/>
    <w:rsid w:val="000B5AB6"/>
    <w:rPr>
      <w:rFonts w:cs="Calibri"/>
      <w:color w:val="000000"/>
      <w:sz w:val="22"/>
      <w:szCs w:val="22"/>
    </w:rPr>
  </w:style>
  <w:style w:type="character" w:customStyle="1" w:styleId="A2">
    <w:name w:val="A2"/>
    <w:uiPriority w:val="99"/>
    <w:rsid w:val="000B5AB6"/>
    <w:rPr>
      <w:rFonts w:cs="Calibri"/>
      <w:color w:val="000000"/>
      <w:sz w:val="12"/>
      <w:szCs w:val="12"/>
    </w:rPr>
  </w:style>
  <w:style w:type="character" w:customStyle="1" w:styleId="fontstyle01">
    <w:name w:val="fontstyle01"/>
    <w:basedOn w:val="DefaultParagraphFont"/>
    <w:rsid w:val="00A565B2"/>
    <w:rPr>
      <w:rFonts w:ascii="Times New Roman" w:hAnsi="Times New Roman" w:cs="Times New Roman" w:hint="default"/>
      <w:color w:val="000000"/>
      <w:sz w:val="20"/>
      <w:szCs w:val="20"/>
    </w:rPr>
  </w:style>
  <w:style w:type="character" w:customStyle="1" w:styleId="fontstyle21">
    <w:name w:val="fontstyle21"/>
    <w:basedOn w:val="DefaultParagraphFont"/>
    <w:rsid w:val="00A565B2"/>
    <w:rPr>
      <w:rFonts w:ascii="Times New Roman" w:hAnsi="Times New Roman" w:cs="Times New Roman" w:hint="default"/>
      <w:i/>
      <w:iCs/>
      <w:color w:val="000000"/>
      <w:sz w:val="20"/>
      <w:szCs w:val="20"/>
    </w:rPr>
  </w:style>
  <w:style w:type="paragraph" w:customStyle="1" w:styleId="ListParagraph1">
    <w:name w:val="List Paragraph1"/>
    <w:basedOn w:val="Normal"/>
    <w:qFormat/>
    <w:rsid w:val="001C511D"/>
    <w:pPr>
      <w:ind w:left="720"/>
      <w:contextualSpacing/>
    </w:pPr>
    <w:rPr>
      <w:rFonts w:ascii="Calibri" w:eastAsia="Calibri" w:hAnsi="Calibri" w:cs="Times New Roman"/>
    </w:rPr>
  </w:style>
  <w:style w:type="character" w:styleId="HTMLCite">
    <w:name w:val="HTML Cite"/>
    <w:basedOn w:val="DefaultParagraphFont"/>
    <w:uiPriority w:val="99"/>
    <w:semiHidden/>
    <w:unhideWhenUsed/>
    <w:rsid w:val="00F02D1C"/>
    <w:rPr>
      <w:rFonts w:ascii="Times New Roman" w:hAnsi="Times New Roman" w:cs="Times New Roman" w:hint="default"/>
      <w:i/>
      <w:iCs/>
    </w:rPr>
  </w:style>
  <w:style w:type="paragraph" w:customStyle="1" w:styleId="Pa18">
    <w:name w:val="Pa18"/>
    <w:basedOn w:val="Normal"/>
    <w:next w:val="Normal"/>
    <w:uiPriority w:val="99"/>
    <w:rsid w:val="00F02D1C"/>
    <w:pPr>
      <w:autoSpaceDE w:val="0"/>
      <w:autoSpaceDN w:val="0"/>
      <w:adjustRightInd w:val="0"/>
      <w:spacing w:after="0" w:line="241" w:lineRule="atLeast"/>
    </w:pPr>
    <w:rPr>
      <w:rFonts w:ascii="Myriad Pro" w:eastAsiaTheme="minorHAnsi" w:hAnsi="Myriad Pro"/>
      <w:sz w:val="24"/>
      <w:szCs w:val="24"/>
    </w:rPr>
  </w:style>
  <w:style w:type="paragraph" w:styleId="BodyText">
    <w:name w:val="Body Text"/>
    <w:basedOn w:val="Normal"/>
    <w:link w:val="BodyTextChar"/>
    <w:rsid w:val="00F8535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535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tyra.com/2016/06/07/promosi-produk-dan-hasil-karya-indonesia-di-italia/" TargetMode="External"/><Relationship Id="rId13" Type="http://schemas.openxmlformats.org/officeDocument/2006/relationships/hyperlink" Target="http://gaeki.or.id/indonesia-coffee-week-di-arena-wem-2015/" TargetMode="External"/><Relationship Id="rId18" Type="http://schemas.openxmlformats.org/officeDocument/2006/relationships/hyperlink" Target="https://www.tradecommissioner.gc.ca/italy-italie/market-facts-faits-sur-le-marche/17370.aspx?lang=eng" TargetMode="External"/><Relationship Id="rId3" Type="http://schemas.openxmlformats.org/officeDocument/2006/relationships/styles" Target="styles.xml"/><Relationship Id="rId21" Type="http://schemas.openxmlformats.org/officeDocument/2006/relationships/footer" Target="footer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aeki.or.id/indonesia-coffee-week-di-arena-wem-2015/" TargetMode="External"/><Relationship Id="rId17" Type="http://schemas.openxmlformats.org/officeDocument/2006/relationships/hyperlink" Target="https://lifestyle.okezone.com/read/2016/08/17/298/1466319/kelebihan-biji-kopi-indonesia-dibanding-negara-lain.%2011%20februari%202018" TargetMode="External"/><Relationship Id="rId2" Type="http://schemas.openxmlformats.org/officeDocument/2006/relationships/numbering" Target="numbering.xml"/><Relationship Id="rId16" Type="http://schemas.openxmlformats.org/officeDocument/2006/relationships/hyperlink" Target="http://www.ico.org/documents/cy2016-17/icc-120-6e-profile-italy.pdf.%209%20April%20201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coffee.org/imagrs/European_Coffee_Report_2012-2013_European_chapte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jpen.kemendag.go.id/membership/data/files/58213-biji-kopi.pdf" TargetMode="External"/><Relationship Id="rId23" Type="http://schemas.openxmlformats.org/officeDocument/2006/relationships/fontTable" Target="fontTable.xml"/><Relationship Id="rId10" Type="http://schemas.openxmlformats.org/officeDocument/2006/relationships/hyperlink" Target="https://www.cbi.eu/market-information/coffee/ital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p-guide.id/AXCtlWQa.6%20Juni%202017" TargetMode="External"/><Relationship Id="rId14" Type="http://schemas.openxmlformats.org/officeDocument/2006/relationships/hyperlink" Target="http://www.ico.org/prices/m1-exports.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4A431-610C-4A7D-A9E9-E80598B4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4887</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cp:lastModifiedBy>
  <cp:revision>9</cp:revision>
  <cp:lastPrinted>2019-10-30T05:00:00Z</cp:lastPrinted>
  <dcterms:created xsi:type="dcterms:W3CDTF">2019-10-28T15:55:00Z</dcterms:created>
  <dcterms:modified xsi:type="dcterms:W3CDTF">2019-10-30T05:01:00Z</dcterms:modified>
</cp:coreProperties>
</file>